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1E5B36CF"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B7549D">
        <w:rPr>
          <w:rFonts w:ascii="Calibri Light" w:hAnsi="Calibri Light" w:cs="Calibri Light"/>
          <w:color w:val="FFFFFF" w:themeColor="background1"/>
          <w:sz w:val="72"/>
          <w:szCs w:val="72"/>
          <w:lang w:val="en-US"/>
        </w:rPr>
        <w:t>1</w:t>
      </w:r>
      <w:r w:rsidR="00C14D24">
        <w:rPr>
          <w:rFonts w:ascii="Calibri Light" w:hAnsi="Calibri Light" w:cs="Calibri Light"/>
          <w:color w:val="FFFFFF" w:themeColor="background1"/>
          <w:sz w:val="72"/>
          <w:szCs w:val="72"/>
          <w:lang w:val="en-US"/>
        </w:rPr>
        <w:t>2</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9751B2" w:rsidRDefault="000671C7" w:rsidP="000671C7">
      <w:pPr>
        <w:pStyle w:val="ProductList-Body"/>
        <w:outlineLvl w:val="0"/>
        <w:rPr>
          <w:rFonts w:eastAsia="PMingLiU" w:cstheme="minorHAnsi"/>
          <w:b/>
          <w:sz w:val="40"/>
          <w:szCs w:val="40"/>
        </w:rPr>
        <w:sectPr w:rsidR="000671C7" w:rsidRPr="009751B2"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751B2">
        <w:rPr>
          <w:rFonts w:eastAsia="PMingLiU" w:cstheme="minorHAnsi"/>
          <w:b/>
          <w:sz w:val="40"/>
          <w:szCs w:val="40"/>
        </w:rPr>
        <w:lastRenderedPageBreak/>
        <w:t>目錄</w:t>
      </w:r>
      <w:bookmarkEnd w:id="1"/>
    </w:p>
    <w:p w14:paraId="25985235" w14:textId="67204C13" w:rsidR="009751B2" w:rsidRPr="009751B2" w:rsidRDefault="000671C7">
      <w:pPr>
        <w:pStyle w:val="TOC1"/>
        <w:tabs>
          <w:tab w:val="right" w:leader="dot" w:pos="5030"/>
        </w:tabs>
        <w:rPr>
          <w:rFonts w:eastAsia="PMingLiU" w:cstheme="minorHAnsi"/>
          <w:b w:val="0"/>
          <w:caps w:val="0"/>
          <w:noProof/>
          <w:sz w:val="22"/>
          <w:lang w:val="en-US" w:eastAsia="en-US" w:bidi="ar-SA"/>
        </w:rPr>
      </w:pPr>
      <w:r w:rsidRPr="009751B2">
        <w:rPr>
          <w:rFonts w:eastAsia="PMingLiU" w:cstheme="minorHAnsi"/>
        </w:rPr>
        <w:fldChar w:fldCharType="begin"/>
      </w:r>
      <w:r w:rsidRPr="009751B2">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751B2">
        <w:rPr>
          <w:rFonts w:eastAsia="PMingLiU" w:cstheme="minorHAnsi"/>
        </w:rPr>
        <w:fldChar w:fldCharType="separate"/>
      </w:r>
      <w:hyperlink w:anchor="_Toc57209377" w:history="1">
        <w:r w:rsidR="009751B2" w:rsidRPr="009751B2">
          <w:rPr>
            <w:rStyle w:val="Hyperlink"/>
            <w:rFonts w:eastAsia="PMingLiU" w:cstheme="minorHAnsi"/>
            <w:noProof/>
          </w:rPr>
          <w:t>簡介</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_Toc57209377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w:t>
        </w:r>
        <w:r w:rsidR="009751B2" w:rsidRPr="009751B2">
          <w:rPr>
            <w:rFonts w:eastAsia="PMingLiU" w:cstheme="minorHAnsi"/>
            <w:noProof/>
            <w:webHidden/>
          </w:rPr>
          <w:fldChar w:fldCharType="end"/>
        </w:r>
      </w:hyperlink>
    </w:p>
    <w:p w14:paraId="5F968FD9" w14:textId="4CFF2FCF" w:rsidR="009751B2" w:rsidRPr="009751B2" w:rsidRDefault="00E91163">
      <w:pPr>
        <w:pStyle w:val="TOC5"/>
        <w:tabs>
          <w:tab w:val="right" w:leader="dot" w:pos="5030"/>
        </w:tabs>
        <w:rPr>
          <w:rFonts w:eastAsia="PMingLiU" w:cstheme="minorHAnsi"/>
          <w:noProof/>
          <w:sz w:val="22"/>
          <w:lang w:val="en-US" w:eastAsia="en-US" w:bidi="ar-SA"/>
        </w:rPr>
      </w:pPr>
      <w:hyperlink w:anchor="_Toc57209378" w:history="1">
        <w:r w:rsidR="009751B2" w:rsidRPr="009751B2">
          <w:rPr>
            <w:rStyle w:val="Hyperlink"/>
            <w:rFonts w:eastAsia="PMingLiU" w:cstheme="minorHAnsi"/>
            <w:noProof/>
          </w:rPr>
          <w:t>服務等級協定</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_Toc57209378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w:t>
        </w:r>
        <w:r w:rsidR="009751B2" w:rsidRPr="009751B2">
          <w:rPr>
            <w:rFonts w:eastAsia="PMingLiU" w:cstheme="minorHAnsi"/>
            <w:noProof/>
            <w:webHidden/>
          </w:rPr>
          <w:fldChar w:fldCharType="end"/>
        </w:r>
      </w:hyperlink>
    </w:p>
    <w:p w14:paraId="2E195472" w14:textId="6A5AA1F4" w:rsidR="009751B2" w:rsidRPr="009751B2" w:rsidRDefault="00E91163">
      <w:pPr>
        <w:pStyle w:val="TOC5"/>
        <w:tabs>
          <w:tab w:val="right" w:leader="dot" w:pos="5030"/>
        </w:tabs>
        <w:rPr>
          <w:rFonts w:eastAsia="PMingLiU" w:cstheme="minorHAnsi"/>
          <w:noProof/>
          <w:sz w:val="22"/>
          <w:lang w:val="en-US" w:eastAsia="en-US" w:bidi="ar-SA"/>
        </w:rPr>
      </w:pPr>
      <w:hyperlink w:anchor="_Toc57209379" w:history="1">
        <w:r w:rsidR="009751B2" w:rsidRPr="009751B2">
          <w:rPr>
            <w:rStyle w:val="Hyperlink"/>
            <w:rFonts w:eastAsia="PMingLiU" w:cstheme="minorHAnsi"/>
            <w:noProof/>
          </w:rPr>
          <w:t>適用之線上服務條款及更新</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_Toc57209379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w:t>
        </w:r>
        <w:r w:rsidR="009751B2" w:rsidRPr="009751B2">
          <w:rPr>
            <w:rFonts w:eastAsia="PMingLiU" w:cstheme="minorHAnsi"/>
            <w:noProof/>
            <w:webHidden/>
          </w:rPr>
          <w:fldChar w:fldCharType="end"/>
        </w:r>
      </w:hyperlink>
    </w:p>
    <w:p w14:paraId="1CC96060" w14:textId="6037ED47" w:rsidR="009751B2" w:rsidRPr="009751B2" w:rsidRDefault="00E91163">
      <w:pPr>
        <w:pStyle w:val="TOC5"/>
        <w:tabs>
          <w:tab w:val="right" w:leader="dot" w:pos="5030"/>
        </w:tabs>
        <w:rPr>
          <w:rFonts w:eastAsia="PMingLiU" w:cstheme="minorHAnsi"/>
          <w:noProof/>
          <w:sz w:val="22"/>
          <w:lang w:val="en-US" w:eastAsia="en-US" w:bidi="ar-SA"/>
        </w:rPr>
      </w:pPr>
      <w:hyperlink w:anchor="_Toc57209380" w:history="1">
        <w:r w:rsidR="009751B2" w:rsidRPr="009751B2">
          <w:rPr>
            <w:rStyle w:val="Hyperlink"/>
            <w:rFonts w:eastAsia="PMingLiU" w:cstheme="minorHAnsi"/>
            <w:noProof/>
          </w:rPr>
          <w:t>電子通知</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w:t>
        </w:r>
        <w:r w:rsidR="009751B2" w:rsidRPr="009751B2">
          <w:rPr>
            <w:rFonts w:eastAsia="PMingLiU" w:cstheme="minorHAnsi"/>
            <w:noProof/>
            <w:webHidden/>
          </w:rPr>
          <w:fldChar w:fldCharType="end"/>
        </w:r>
      </w:hyperlink>
    </w:p>
    <w:p w14:paraId="7482F6DF" w14:textId="1A903A55" w:rsidR="009751B2" w:rsidRPr="009751B2" w:rsidRDefault="00E91163">
      <w:pPr>
        <w:pStyle w:val="TOC5"/>
        <w:tabs>
          <w:tab w:val="right" w:leader="dot" w:pos="5030"/>
        </w:tabs>
        <w:rPr>
          <w:rFonts w:eastAsia="PMingLiU" w:cstheme="minorHAnsi"/>
          <w:noProof/>
          <w:sz w:val="22"/>
          <w:lang w:val="en-US" w:eastAsia="en-US" w:bidi="ar-SA"/>
        </w:rPr>
      </w:pPr>
      <w:hyperlink w:anchor="_Toc57209381" w:history="1">
        <w:r w:rsidR="009751B2" w:rsidRPr="009751B2">
          <w:rPr>
            <w:rStyle w:val="Hyperlink"/>
            <w:rFonts w:eastAsia="PMingLiU" w:cstheme="minorHAnsi"/>
            <w:noProof/>
          </w:rPr>
          <w:t>先前版本</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w:t>
        </w:r>
        <w:r w:rsidR="009751B2" w:rsidRPr="009751B2">
          <w:rPr>
            <w:rFonts w:eastAsia="PMingLiU" w:cstheme="minorHAnsi"/>
            <w:noProof/>
            <w:webHidden/>
          </w:rPr>
          <w:fldChar w:fldCharType="end"/>
        </w:r>
      </w:hyperlink>
    </w:p>
    <w:p w14:paraId="5F45CB76" w14:textId="594F08F7" w:rsidR="009751B2" w:rsidRPr="009751B2" w:rsidRDefault="00E91163">
      <w:pPr>
        <w:pStyle w:val="TOC3"/>
        <w:rPr>
          <w:rFonts w:eastAsia="PMingLiU" w:cstheme="minorHAnsi"/>
          <w:b w:val="0"/>
          <w:smallCaps w:val="0"/>
          <w:sz w:val="22"/>
          <w:lang w:val="en-US" w:eastAsia="en-US" w:bidi="ar-SA"/>
        </w:rPr>
      </w:pPr>
      <w:hyperlink w:anchor="_Toc57209382" w:history="1">
        <w:r w:rsidR="009751B2" w:rsidRPr="009751B2">
          <w:rPr>
            <w:rStyle w:val="Hyperlink"/>
            <w:rFonts w:eastAsia="PMingLiU" w:cstheme="minorHAnsi"/>
          </w:rPr>
          <w:t>說明以及變更摘要</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_Toc57209382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w:t>
        </w:r>
        <w:r w:rsidR="009751B2" w:rsidRPr="009751B2">
          <w:rPr>
            <w:rFonts w:eastAsia="PMingLiU" w:cstheme="minorHAnsi"/>
            <w:webHidden/>
          </w:rPr>
          <w:fldChar w:fldCharType="end"/>
        </w:r>
      </w:hyperlink>
    </w:p>
    <w:p w14:paraId="139B50DA" w14:textId="56955A96" w:rsidR="009751B2" w:rsidRPr="009751B2" w:rsidRDefault="00E91163">
      <w:pPr>
        <w:pStyle w:val="TOC1"/>
        <w:tabs>
          <w:tab w:val="right" w:leader="dot" w:pos="5030"/>
        </w:tabs>
        <w:rPr>
          <w:rFonts w:eastAsia="PMingLiU" w:cstheme="minorHAnsi"/>
          <w:b w:val="0"/>
          <w:caps w:val="0"/>
          <w:noProof/>
          <w:sz w:val="22"/>
          <w:lang w:val="en-US" w:eastAsia="en-US" w:bidi="ar-SA"/>
        </w:rPr>
      </w:pPr>
      <w:hyperlink w:anchor="_Toc57209383" w:history="1">
        <w:r w:rsidR="009751B2" w:rsidRPr="009751B2">
          <w:rPr>
            <w:rStyle w:val="Hyperlink"/>
            <w:rFonts w:eastAsia="PMingLiU" w:cstheme="minorHAnsi"/>
            <w:noProof/>
          </w:rPr>
          <w:t>定義</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4</w:t>
        </w:r>
        <w:r w:rsidR="009751B2" w:rsidRPr="009751B2">
          <w:rPr>
            <w:rFonts w:eastAsia="PMingLiU" w:cstheme="minorHAnsi"/>
            <w:noProof/>
            <w:webHidden/>
          </w:rPr>
          <w:fldChar w:fldCharType="end"/>
        </w:r>
      </w:hyperlink>
    </w:p>
    <w:p w14:paraId="48796CA6" w14:textId="191FC7EF" w:rsidR="009751B2" w:rsidRPr="009751B2" w:rsidRDefault="00E91163">
      <w:pPr>
        <w:pStyle w:val="TOC1"/>
        <w:tabs>
          <w:tab w:val="right" w:leader="dot" w:pos="5030"/>
        </w:tabs>
        <w:rPr>
          <w:rFonts w:eastAsia="PMingLiU" w:cstheme="minorHAnsi"/>
          <w:b w:val="0"/>
          <w:caps w:val="0"/>
          <w:noProof/>
          <w:sz w:val="22"/>
          <w:lang w:val="en-US" w:eastAsia="en-US" w:bidi="ar-SA"/>
        </w:rPr>
      </w:pPr>
      <w:hyperlink w:anchor="_Toc57209384" w:history="1">
        <w:r w:rsidR="009751B2" w:rsidRPr="009751B2">
          <w:rPr>
            <w:rStyle w:val="Hyperlink"/>
            <w:rFonts w:eastAsia="PMingLiU" w:cstheme="minorHAnsi"/>
            <w:noProof/>
          </w:rPr>
          <w:t>一般條款</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5</w:t>
        </w:r>
        <w:r w:rsidR="009751B2" w:rsidRPr="009751B2">
          <w:rPr>
            <w:rFonts w:eastAsia="PMingLiU" w:cstheme="minorHAnsi"/>
            <w:noProof/>
            <w:webHidden/>
          </w:rPr>
          <w:fldChar w:fldCharType="end"/>
        </w:r>
      </w:hyperlink>
    </w:p>
    <w:p w14:paraId="7549F1A5" w14:textId="5AB8316A" w:rsidR="009751B2" w:rsidRPr="009751B2" w:rsidRDefault="00E91163">
      <w:pPr>
        <w:pStyle w:val="TOC5"/>
        <w:tabs>
          <w:tab w:val="right" w:leader="dot" w:pos="5030"/>
        </w:tabs>
        <w:rPr>
          <w:rFonts w:eastAsia="PMingLiU" w:cstheme="minorHAnsi"/>
          <w:noProof/>
          <w:sz w:val="22"/>
          <w:lang w:val="en-US" w:eastAsia="en-US" w:bidi="ar-SA"/>
        </w:rPr>
      </w:pPr>
      <w:hyperlink w:anchor="_Toc57209385" w:history="1">
        <w:r w:rsidR="009751B2" w:rsidRPr="009751B2">
          <w:rPr>
            <w:rStyle w:val="Hyperlink"/>
            <w:rFonts w:eastAsia="PMingLiU" w:cstheme="minorHAnsi"/>
            <w:noProof/>
          </w:rPr>
          <w:t>授權線上服務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5</w:t>
        </w:r>
        <w:r w:rsidR="009751B2" w:rsidRPr="009751B2">
          <w:rPr>
            <w:rFonts w:eastAsia="PMingLiU" w:cstheme="minorHAnsi"/>
            <w:noProof/>
            <w:webHidden/>
          </w:rPr>
          <w:fldChar w:fldCharType="end"/>
        </w:r>
      </w:hyperlink>
    </w:p>
    <w:p w14:paraId="30C842E0" w14:textId="02543DEF" w:rsidR="009751B2" w:rsidRPr="009751B2" w:rsidRDefault="00E91163">
      <w:pPr>
        <w:pStyle w:val="TOC5"/>
        <w:tabs>
          <w:tab w:val="right" w:leader="dot" w:pos="5030"/>
        </w:tabs>
        <w:rPr>
          <w:rFonts w:eastAsia="PMingLiU" w:cstheme="minorHAnsi"/>
          <w:noProof/>
          <w:sz w:val="22"/>
          <w:lang w:val="en-US" w:eastAsia="en-US" w:bidi="ar-SA"/>
        </w:rPr>
      </w:pPr>
      <w:hyperlink w:anchor="_Toc57209386" w:history="1">
        <w:r w:rsidR="009751B2" w:rsidRPr="009751B2">
          <w:rPr>
            <w:rStyle w:val="Hyperlink"/>
            <w:rFonts w:eastAsia="PMingLiU" w:cstheme="minorHAnsi"/>
            <w:noProof/>
          </w:rPr>
          <w:t>使用線上服務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5</w:t>
        </w:r>
        <w:r w:rsidR="009751B2" w:rsidRPr="009751B2">
          <w:rPr>
            <w:rFonts w:eastAsia="PMingLiU" w:cstheme="minorHAnsi"/>
            <w:noProof/>
            <w:webHidden/>
          </w:rPr>
          <w:fldChar w:fldCharType="end"/>
        </w:r>
      </w:hyperlink>
    </w:p>
    <w:p w14:paraId="0DBA4FA3" w14:textId="36D67C26" w:rsidR="009751B2" w:rsidRPr="009751B2" w:rsidRDefault="00E91163">
      <w:pPr>
        <w:pStyle w:val="TOC5"/>
        <w:tabs>
          <w:tab w:val="right" w:leader="dot" w:pos="5030"/>
        </w:tabs>
        <w:rPr>
          <w:rFonts w:eastAsia="PMingLiU" w:cstheme="minorHAnsi"/>
          <w:noProof/>
          <w:sz w:val="22"/>
          <w:lang w:val="en-US" w:eastAsia="en-US" w:bidi="ar-SA"/>
        </w:rPr>
      </w:pPr>
      <w:hyperlink w:anchor="_Toc57209387" w:history="1">
        <w:r w:rsidR="009751B2" w:rsidRPr="009751B2">
          <w:rPr>
            <w:rStyle w:val="Hyperlink"/>
            <w:rFonts w:eastAsia="PMingLiU" w:cstheme="minorHAnsi"/>
            <w:noProof/>
          </w:rPr>
          <w:t>資料保護及安全性</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5</w:t>
        </w:r>
        <w:r w:rsidR="009751B2" w:rsidRPr="009751B2">
          <w:rPr>
            <w:rFonts w:eastAsia="PMingLiU" w:cstheme="minorHAnsi"/>
            <w:noProof/>
            <w:webHidden/>
          </w:rPr>
          <w:fldChar w:fldCharType="end"/>
        </w:r>
      </w:hyperlink>
    </w:p>
    <w:p w14:paraId="3F8DE5E6" w14:textId="1C6EF284" w:rsidR="009751B2" w:rsidRPr="009751B2" w:rsidRDefault="00E91163">
      <w:pPr>
        <w:pStyle w:val="TOC5"/>
        <w:tabs>
          <w:tab w:val="right" w:leader="dot" w:pos="5030"/>
        </w:tabs>
        <w:rPr>
          <w:rFonts w:eastAsia="PMingLiU" w:cstheme="minorHAnsi"/>
          <w:noProof/>
          <w:sz w:val="22"/>
          <w:lang w:val="en-US" w:eastAsia="en-US" w:bidi="ar-SA"/>
        </w:rPr>
      </w:pPr>
      <w:hyperlink w:anchor="_Toc57209388" w:history="1">
        <w:r w:rsidR="009751B2" w:rsidRPr="009751B2">
          <w:rPr>
            <w:rStyle w:val="Hyperlink"/>
            <w:rFonts w:eastAsia="PMingLiU" w:cstheme="minorHAnsi"/>
            <w:noProof/>
          </w:rPr>
          <w:t>搭配線上服務使用軟體</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5</w:t>
        </w:r>
        <w:r w:rsidR="009751B2" w:rsidRPr="009751B2">
          <w:rPr>
            <w:rFonts w:eastAsia="PMingLiU" w:cstheme="minorHAnsi"/>
            <w:noProof/>
            <w:webHidden/>
          </w:rPr>
          <w:fldChar w:fldCharType="end"/>
        </w:r>
      </w:hyperlink>
    </w:p>
    <w:p w14:paraId="41B97F8C" w14:textId="1134472C" w:rsidR="009751B2" w:rsidRPr="009751B2" w:rsidRDefault="00E91163">
      <w:pPr>
        <w:pStyle w:val="TOC5"/>
        <w:tabs>
          <w:tab w:val="right" w:leader="dot" w:pos="5030"/>
        </w:tabs>
        <w:rPr>
          <w:rFonts w:eastAsia="PMingLiU" w:cstheme="minorHAnsi"/>
          <w:noProof/>
          <w:sz w:val="22"/>
          <w:lang w:val="en-US" w:eastAsia="en-US" w:bidi="ar-SA"/>
        </w:rPr>
      </w:pPr>
      <w:hyperlink w:anchor="_Toc57209389" w:history="1">
        <w:r w:rsidR="009751B2" w:rsidRPr="009751B2">
          <w:rPr>
            <w:rStyle w:val="Hyperlink"/>
            <w:rFonts w:eastAsia="PMingLiU" w:cstheme="minorHAnsi"/>
            <w:noProof/>
          </w:rPr>
          <w:t>技術限制</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_Toc57209389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045EF348" w14:textId="622C795D" w:rsidR="009751B2" w:rsidRPr="009751B2" w:rsidRDefault="00E91163">
      <w:pPr>
        <w:pStyle w:val="TOC5"/>
        <w:tabs>
          <w:tab w:val="right" w:leader="dot" w:pos="5030"/>
        </w:tabs>
        <w:rPr>
          <w:rFonts w:eastAsia="PMingLiU" w:cstheme="minorHAnsi"/>
          <w:noProof/>
          <w:sz w:val="22"/>
          <w:lang w:val="en-US" w:eastAsia="en-US" w:bidi="ar-SA"/>
        </w:rPr>
      </w:pPr>
      <w:hyperlink w:anchor="_Toc57209390" w:history="1">
        <w:r w:rsidR="009751B2" w:rsidRPr="009751B2">
          <w:rPr>
            <w:rStyle w:val="Hyperlink"/>
            <w:rFonts w:eastAsia="PMingLiU" w:cstheme="minorHAnsi"/>
            <w:noProof/>
          </w:rPr>
          <w:t>匯入</w:t>
        </w:r>
        <w:r w:rsidR="009751B2" w:rsidRPr="009751B2">
          <w:rPr>
            <w:rStyle w:val="Hyperlink"/>
            <w:rFonts w:eastAsia="PMingLiU" w:cstheme="minorHAnsi"/>
            <w:noProof/>
          </w:rPr>
          <w:t>/</w:t>
        </w:r>
        <w:r w:rsidR="009751B2" w:rsidRPr="009751B2">
          <w:rPr>
            <w:rStyle w:val="Hyperlink"/>
            <w:rFonts w:eastAsia="PMingLiU" w:cstheme="minorHAnsi"/>
            <w:noProof/>
          </w:rPr>
          <w:t>匯出服務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49A7C754" w14:textId="22EF6405" w:rsidR="009751B2" w:rsidRPr="009751B2" w:rsidRDefault="00E91163">
      <w:pPr>
        <w:pStyle w:val="TOC5"/>
        <w:tabs>
          <w:tab w:val="right" w:leader="dot" w:pos="5030"/>
        </w:tabs>
        <w:rPr>
          <w:rFonts w:eastAsia="PMingLiU" w:cstheme="minorHAnsi"/>
          <w:noProof/>
          <w:sz w:val="22"/>
          <w:lang w:val="en-US" w:eastAsia="en-US" w:bidi="ar-SA"/>
        </w:rPr>
      </w:pPr>
      <w:hyperlink w:anchor="_Toc57209391" w:history="1">
        <w:r w:rsidR="009751B2" w:rsidRPr="009751B2">
          <w:rPr>
            <w:rStyle w:val="Hyperlink"/>
            <w:rFonts w:eastAsia="PMingLiU" w:cstheme="minorHAnsi"/>
            <w:noProof/>
          </w:rPr>
          <w:t>字型元件</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4496C7DE" w14:textId="349CDC81" w:rsidR="009751B2" w:rsidRPr="009751B2" w:rsidRDefault="00E91163">
      <w:pPr>
        <w:pStyle w:val="TOC5"/>
        <w:tabs>
          <w:tab w:val="right" w:leader="dot" w:pos="5030"/>
        </w:tabs>
        <w:rPr>
          <w:rFonts w:eastAsia="PMingLiU" w:cstheme="minorHAnsi"/>
          <w:noProof/>
          <w:sz w:val="22"/>
          <w:lang w:val="en-US" w:eastAsia="en-US" w:bidi="ar-SA"/>
        </w:rPr>
      </w:pPr>
      <w:hyperlink w:anchor="_Toc57209392" w:history="1">
        <w:r w:rsidR="009751B2" w:rsidRPr="009751B2">
          <w:rPr>
            <w:rStyle w:val="Hyperlink"/>
            <w:rFonts w:eastAsia="PMingLiU" w:cstheme="minorHAnsi"/>
            <w:noProof/>
          </w:rPr>
          <w:t>線上服務之變更與可用性</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_Toc57209392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677E6E22" w14:textId="7F0A7402" w:rsidR="009751B2" w:rsidRPr="009751B2" w:rsidRDefault="00E91163">
      <w:pPr>
        <w:pStyle w:val="TOC5"/>
        <w:tabs>
          <w:tab w:val="right" w:leader="dot" w:pos="5030"/>
        </w:tabs>
        <w:rPr>
          <w:rFonts w:eastAsia="PMingLiU" w:cstheme="minorHAnsi"/>
          <w:noProof/>
          <w:sz w:val="22"/>
          <w:lang w:val="en-US" w:eastAsia="en-US" w:bidi="ar-SA"/>
        </w:rPr>
      </w:pPr>
      <w:hyperlink w:anchor="_Toc57209393" w:history="1">
        <w:r w:rsidR="009751B2" w:rsidRPr="009751B2">
          <w:rPr>
            <w:rStyle w:val="Hyperlink"/>
            <w:rFonts w:eastAsia="PMingLiU" w:cstheme="minorHAnsi"/>
            <w:noProof/>
          </w:rPr>
          <w:t>Dataverse</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7853EA10" w14:textId="68185AEC" w:rsidR="009751B2" w:rsidRPr="009751B2" w:rsidRDefault="00E91163">
      <w:pPr>
        <w:pStyle w:val="TOC5"/>
        <w:tabs>
          <w:tab w:val="right" w:leader="dot" w:pos="5030"/>
        </w:tabs>
        <w:rPr>
          <w:rFonts w:eastAsia="PMingLiU" w:cstheme="minorHAnsi"/>
          <w:noProof/>
          <w:sz w:val="22"/>
          <w:lang w:val="en-US" w:eastAsia="en-US" w:bidi="ar-SA"/>
        </w:rPr>
      </w:pPr>
      <w:hyperlink w:anchor="_Toc57209394" w:history="1">
        <w:r w:rsidR="009751B2" w:rsidRPr="009751B2">
          <w:rPr>
            <w:rStyle w:val="Hyperlink"/>
            <w:rFonts w:eastAsia="PMingLiU" w:cstheme="minorHAnsi"/>
            <w:noProof/>
          </w:rPr>
          <w:t>其他</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6</w:t>
        </w:r>
        <w:r w:rsidR="009751B2" w:rsidRPr="009751B2">
          <w:rPr>
            <w:rFonts w:eastAsia="PMingLiU" w:cstheme="minorHAnsi"/>
            <w:noProof/>
            <w:webHidden/>
          </w:rPr>
          <w:fldChar w:fldCharType="end"/>
        </w:r>
      </w:hyperlink>
    </w:p>
    <w:p w14:paraId="46474E3D" w14:textId="01754627" w:rsidR="009751B2" w:rsidRPr="009751B2" w:rsidRDefault="00E91163">
      <w:pPr>
        <w:pStyle w:val="TOC1"/>
        <w:tabs>
          <w:tab w:val="right" w:leader="dot" w:pos="5030"/>
        </w:tabs>
        <w:rPr>
          <w:rFonts w:eastAsia="PMingLiU" w:cstheme="minorHAnsi"/>
          <w:b w:val="0"/>
          <w:caps w:val="0"/>
          <w:noProof/>
          <w:sz w:val="22"/>
          <w:lang w:val="en-US" w:eastAsia="en-US" w:bidi="ar-SA"/>
        </w:rPr>
      </w:pPr>
      <w:hyperlink w:anchor="_Toc57209395" w:history="1">
        <w:r w:rsidR="009751B2" w:rsidRPr="009751B2">
          <w:rPr>
            <w:rStyle w:val="Hyperlink"/>
            <w:rFonts w:eastAsia="PMingLiU" w:cstheme="minorHAnsi"/>
            <w:noProof/>
          </w:rPr>
          <w:t>線上服務特定條款</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8</w:t>
        </w:r>
        <w:r w:rsidR="009751B2" w:rsidRPr="009751B2">
          <w:rPr>
            <w:rFonts w:eastAsia="PMingLiU" w:cstheme="minorHAnsi"/>
            <w:noProof/>
            <w:webHidden/>
          </w:rPr>
          <w:fldChar w:fldCharType="end"/>
        </w:r>
      </w:hyperlink>
    </w:p>
    <w:p w14:paraId="38915FB0" w14:textId="25EF98FC" w:rsidR="009751B2" w:rsidRPr="009751B2" w:rsidRDefault="00E91163">
      <w:pPr>
        <w:pStyle w:val="TOC2"/>
        <w:tabs>
          <w:tab w:val="right" w:leader="dot" w:pos="5030"/>
        </w:tabs>
        <w:rPr>
          <w:rFonts w:eastAsia="PMingLiU" w:cstheme="minorHAnsi"/>
          <w:b w:val="0"/>
          <w:smallCaps w:val="0"/>
          <w:noProof/>
          <w:sz w:val="22"/>
          <w:lang w:val="en-US" w:eastAsia="en-US" w:bidi="ar-SA"/>
        </w:rPr>
      </w:pPr>
      <w:hyperlink w:anchor="_Toc57209396" w:history="1">
        <w:r w:rsidR="009751B2" w:rsidRPr="009751B2">
          <w:rPr>
            <w:rStyle w:val="Hyperlink"/>
            <w:rFonts w:eastAsia="PMingLiU" w:cstheme="minorHAnsi"/>
            <w:noProof/>
          </w:rPr>
          <w:t xml:space="preserve">Microsoft Azure </w:t>
        </w:r>
        <w:r w:rsidR="009751B2" w:rsidRPr="009751B2">
          <w:rPr>
            <w:rStyle w:val="Hyperlink"/>
            <w:rFonts w:eastAsia="PMingLiU" w:cstheme="minorHAnsi"/>
            <w:noProof/>
          </w:rPr>
          <w:t>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8</w:t>
        </w:r>
        <w:r w:rsidR="009751B2" w:rsidRPr="009751B2">
          <w:rPr>
            <w:rFonts w:eastAsia="PMingLiU" w:cstheme="minorHAnsi"/>
            <w:noProof/>
            <w:webHidden/>
          </w:rPr>
          <w:fldChar w:fldCharType="end"/>
        </w:r>
      </w:hyperlink>
    </w:p>
    <w:p w14:paraId="3C10C17F" w14:textId="13D9BBF0" w:rsidR="009751B2" w:rsidRPr="009751B2" w:rsidRDefault="00E91163">
      <w:pPr>
        <w:pStyle w:val="TOC4"/>
        <w:rPr>
          <w:rFonts w:eastAsia="PMingLiU" w:cstheme="minorHAnsi"/>
          <w:smallCaps w:val="0"/>
          <w:noProof/>
          <w:sz w:val="22"/>
          <w:lang w:val="en-US" w:eastAsia="en-US" w:bidi="ar-SA"/>
        </w:rPr>
      </w:pPr>
      <w:hyperlink w:anchor="_Toc57209397" w:history="1">
        <w:r w:rsidR="009751B2" w:rsidRPr="009751B2">
          <w:rPr>
            <w:rStyle w:val="Hyperlink"/>
            <w:rFonts w:eastAsia="PMingLiU" w:cstheme="minorHAnsi"/>
            <w:noProof/>
          </w:rPr>
          <w:t>Azure Defender for IoT</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9</w:t>
        </w:r>
        <w:r w:rsidR="009751B2" w:rsidRPr="009751B2">
          <w:rPr>
            <w:rFonts w:eastAsia="PMingLiU" w:cstheme="minorHAnsi"/>
            <w:noProof/>
            <w:webHidden/>
          </w:rPr>
          <w:fldChar w:fldCharType="end"/>
        </w:r>
      </w:hyperlink>
    </w:p>
    <w:p w14:paraId="69DC07D1" w14:textId="1066112C" w:rsidR="009751B2" w:rsidRPr="009751B2" w:rsidRDefault="00E91163">
      <w:pPr>
        <w:pStyle w:val="TOC4"/>
        <w:rPr>
          <w:rFonts w:eastAsia="PMingLiU" w:cstheme="minorHAnsi"/>
          <w:smallCaps w:val="0"/>
          <w:noProof/>
          <w:sz w:val="22"/>
          <w:lang w:val="en-US" w:eastAsia="en-US" w:bidi="ar-SA"/>
        </w:rPr>
      </w:pPr>
      <w:hyperlink w:anchor="_Toc57209398" w:history="1">
        <w:r w:rsidR="009751B2" w:rsidRPr="009751B2">
          <w:rPr>
            <w:rStyle w:val="Hyperlink"/>
            <w:rFonts w:eastAsia="PMingLiU" w:cstheme="minorHAnsi"/>
            <w:noProof/>
            <w:lang w:val="fr-FR"/>
          </w:rPr>
          <w:t>Azure DevTest Labs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9</w:t>
        </w:r>
        <w:r w:rsidR="009751B2" w:rsidRPr="009751B2">
          <w:rPr>
            <w:rFonts w:eastAsia="PMingLiU" w:cstheme="minorHAnsi"/>
            <w:noProof/>
            <w:webHidden/>
          </w:rPr>
          <w:fldChar w:fldCharType="end"/>
        </w:r>
      </w:hyperlink>
    </w:p>
    <w:p w14:paraId="3924BF3C" w14:textId="39BF03D9" w:rsidR="009751B2" w:rsidRPr="009751B2" w:rsidRDefault="00E91163">
      <w:pPr>
        <w:pStyle w:val="TOC4"/>
        <w:rPr>
          <w:rFonts w:eastAsia="PMingLiU" w:cstheme="minorHAnsi"/>
          <w:smallCaps w:val="0"/>
          <w:noProof/>
          <w:sz w:val="22"/>
          <w:lang w:val="en-US" w:eastAsia="en-US" w:bidi="ar-SA"/>
        </w:rPr>
      </w:pPr>
      <w:hyperlink w:anchor="_Toc57209399" w:history="1">
        <w:r w:rsidR="009751B2" w:rsidRPr="009751B2">
          <w:rPr>
            <w:rStyle w:val="Hyperlink"/>
            <w:rFonts w:eastAsia="PMingLiU" w:cstheme="minorHAnsi"/>
            <w:noProof/>
          </w:rPr>
          <w:t>Azure Lab Services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_Toc57209399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9</w:t>
        </w:r>
        <w:r w:rsidR="009751B2" w:rsidRPr="009751B2">
          <w:rPr>
            <w:rFonts w:eastAsia="PMingLiU" w:cstheme="minorHAnsi"/>
            <w:noProof/>
            <w:webHidden/>
          </w:rPr>
          <w:fldChar w:fldCharType="end"/>
        </w:r>
      </w:hyperlink>
    </w:p>
    <w:p w14:paraId="51C92043" w14:textId="4EA0E659" w:rsidR="009751B2" w:rsidRPr="009751B2" w:rsidRDefault="00E91163">
      <w:pPr>
        <w:pStyle w:val="TOC4"/>
        <w:rPr>
          <w:rFonts w:eastAsia="PMingLiU" w:cstheme="minorHAnsi"/>
          <w:smallCaps w:val="0"/>
          <w:noProof/>
          <w:sz w:val="22"/>
          <w:lang w:val="en-US" w:eastAsia="en-US" w:bidi="ar-SA"/>
        </w:rPr>
      </w:pPr>
      <w:hyperlink w:anchor="_Toc57209400" w:history="1">
        <w:r w:rsidR="009751B2" w:rsidRPr="009751B2">
          <w:rPr>
            <w:rStyle w:val="Hyperlink"/>
            <w:rFonts w:eastAsia="PMingLiU" w:cstheme="minorHAnsi"/>
            <w:noProof/>
          </w:rPr>
          <w:t xml:space="preserve">Azure Machine Learning </w:t>
        </w:r>
        <w:r w:rsidR="009751B2" w:rsidRPr="009751B2">
          <w:rPr>
            <w:rStyle w:val="Hyperlink"/>
            <w:rFonts w:eastAsia="PMingLiU" w:cstheme="minorHAnsi"/>
            <w:noProof/>
          </w:rPr>
          <w:t>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10</w:t>
        </w:r>
        <w:r w:rsidR="009751B2" w:rsidRPr="009751B2">
          <w:rPr>
            <w:rFonts w:eastAsia="PMingLiU" w:cstheme="minorHAnsi"/>
            <w:noProof/>
            <w:webHidden/>
          </w:rPr>
          <w:fldChar w:fldCharType="end"/>
        </w:r>
      </w:hyperlink>
    </w:p>
    <w:p w14:paraId="2BE77E69" w14:textId="7688F346" w:rsidR="009751B2" w:rsidRPr="009751B2" w:rsidRDefault="00E91163">
      <w:pPr>
        <w:pStyle w:val="TOC4"/>
        <w:rPr>
          <w:rFonts w:eastAsia="PMingLiU" w:cstheme="minorHAnsi"/>
          <w:smallCaps w:val="0"/>
          <w:noProof/>
          <w:sz w:val="22"/>
          <w:lang w:val="en-US" w:eastAsia="en-US" w:bidi="ar-SA"/>
        </w:rPr>
      </w:pPr>
      <w:hyperlink w:anchor="_Toc57209401" w:history="1">
        <w:r w:rsidR="009751B2" w:rsidRPr="009751B2">
          <w:rPr>
            <w:rStyle w:val="Hyperlink"/>
            <w:rFonts w:eastAsia="PMingLiU" w:cstheme="minorHAnsi"/>
            <w:noProof/>
          </w:rPr>
          <w:t>Azure Maps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10</w:t>
        </w:r>
        <w:r w:rsidR="009751B2" w:rsidRPr="009751B2">
          <w:rPr>
            <w:rFonts w:eastAsia="PMingLiU" w:cstheme="minorHAnsi"/>
            <w:noProof/>
            <w:webHidden/>
          </w:rPr>
          <w:fldChar w:fldCharType="end"/>
        </w:r>
      </w:hyperlink>
    </w:p>
    <w:p w14:paraId="6AE95457" w14:textId="69238CDB" w:rsidR="009751B2" w:rsidRPr="009751B2" w:rsidRDefault="00E91163">
      <w:pPr>
        <w:pStyle w:val="TOC4"/>
        <w:rPr>
          <w:rFonts w:eastAsia="PMingLiU" w:cstheme="minorHAnsi"/>
          <w:smallCaps w:val="0"/>
          <w:noProof/>
          <w:sz w:val="22"/>
          <w:lang w:val="en-US" w:eastAsia="en-US" w:bidi="ar-SA"/>
        </w:rPr>
      </w:pPr>
      <w:hyperlink w:anchor="_Toc57209402" w:history="1">
        <w:r w:rsidR="009751B2" w:rsidRPr="009751B2">
          <w:rPr>
            <w:rStyle w:val="Hyperlink"/>
            <w:rFonts w:eastAsia="PMingLiU" w:cstheme="minorHAnsi"/>
            <w:noProof/>
          </w:rPr>
          <w:t>Azure SQL Edge</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_Toc57209402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11</w:t>
        </w:r>
        <w:r w:rsidR="009751B2" w:rsidRPr="009751B2">
          <w:rPr>
            <w:rFonts w:eastAsia="PMingLiU" w:cstheme="minorHAnsi"/>
            <w:noProof/>
            <w:webHidden/>
          </w:rPr>
          <w:fldChar w:fldCharType="end"/>
        </w:r>
      </w:hyperlink>
    </w:p>
    <w:p w14:paraId="1455716A" w14:textId="03934C20" w:rsidR="009751B2" w:rsidRPr="009751B2" w:rsidRDefault="00E91163">
      <w:pPr>
        <w:pStyle w:val="TOC4"/>
        <w:rPr>
          <w:rFonts w:eastAsia="PMingLiU" w:cstheme="minorHAnsi"/>
          <w:smallCaps w:val="0"/>
          <w:noProof/>
          <w:sz w:val="22"/>
          <w:lang w:val="en-US" w:eastAsia="en-US" w:bidi="ar-SA"/>
        </w:rPr>
      </w:pPr>
      <w:hyperlink w:anchor="_Toc57209403" w:history="1">
        <w:r w:rsidR="009751B2" w:rsidRPr="009751B2">
          <w:rPr>
            <w:rStyle w:val="Hyperlink"/>
            <w:rFonts w:eastAsia="PMingLiU" w:cstheme="minorHAnsi"/>
            <w:noProof/>
          </w:rPr>
          <w:t>Azure Stack HCI</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11</w:t>
        </w:r>
        <w:r w:rsidR="009751B2" w:rsidRPr="009751B2">
          <w:rPr>
            <w:rFonts w:eastAsia="PMingLiU" w:cstheme="minorHAnsi"/>
            <w:noProof/>
            <w:webHidden/>
          </w:rPr>
          <w:fldChar w:fldCharType="end"/>
        </w:r>
      </w:hyperlink>
    </w:p>
    <w:p w14:paraId="2CECA0E3" w14:textId="496A98BD" w:rsidR="009751B2" w:rsidRPr="009751B2" w:rsidRDefault="00E91163">
      <w:pPr>
        <w:pStyle w:val="TOC4"/>
        <w:rPr>
          <w:rFonts w:eastAsia="PMingLiU" w:cstheme="minorHAnsi"/>
          <w:smallCaps w:val="0"/>
          <w:noProof/>
          <w:sz w:val="22"/>
          <w:lang w:val="en-US" w:eastAsia="en-US" w:bidi="ar-SA"/>
        </w:rPr>
      </w:pPr>
      <w:hyperlink w:anchor="_Toc57209404" w:history="1">
        <w:r w:rsidR="009751B2" w:rsidRPr="009751B2">
          <w:rPr>
            <w:rStyle w:val="Hyperlink"/>
            <w:rFonts w:eastAsia="PMingLiU" w:cstheme="minorHAnsi"/>
            <w:noProof/>
          </w:rPr>
          <w:t>Azure Stack Hub</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12</w:t>
        </w:r>
        <w:r w:rsidR="009751B2" w:rsidRPr="009751B2">
          <w:rPr>
            <w:rFonts w:eastAsia="PMingLiU" w:cstheme="minorHAnsi"/>
            <w:noProof/>
            <w:webHidden/>
          </w:rPr>
          <w:fldChar w:fldCharType="end"/>
        </w:r>
      </w:hyperlink>
    </w:p>
    <w:p w14:paraId="0CE4F2D8" w14:textId="5726F5E9" w:rsidR="009751B2" w:rsidRPr="009751B2" w:rsidRDefault="00E91163">
      <w:pPr>
        <w:pStyle w:val="TOC4"/>
        <w:rPr>
          <w:rFonts w:eastAsia="PMingLiU" w:cstheme="minorHAnsi"/>
          <w:smallCaps w:val="0"/>
          <w:noProof/>
          <w:sz w:val="22"/>
          <w:lang w:val="en-US" w:eastAsia="en-US" w:bidi="ar-SA"/>
        </w:rPr>
      </w:pPr>
      <w:hyperlink w:anchor="_Toc57209405" w:history="1">
        <w:r w:rsidR="009751B2" w:rsidRPr="009751B2">
          <w:rPr>
            <w:rStyle w:val="Hyperlink"/>
            <w:rFonts w:eastAsia="PMingLiU" w:cstheme="minorHAnsi"/>
            <w:noProof/>
          </w:rPr>
          <w:t>認知服務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12</w:t>
        </w:r>
        <w:r w:rsidR="009751B2" w:rsidRPr="009751B2">
          <w:rPr>
            <w:rFonts w:eastAsia="PMingLiU" w:cstheme="minorHAnsi"/>
            <w:noProof/>
            <w:webHidden/>
          </w:rPr>
          <w:fldChar w:fldCharType="end"/>
        </w:r>
      </w:hyperlink>
    </w:p>
    <w:p w14:paraId="4644FBCB" w14:textId="0D2E818D" w:rsidR="009751B2" w:rsidRPr="009751B2" w:rsidRDefault="00E91163">
      <w:pPr>
        <w:pStyle w:val="TOC4"/>
        <w:rPr>
          <w:rFonts w:eastAsia="PMingLiU" w:cstheme="minorHAnsi"/>
          <w:smallCaps w:val="0"/>
          <w:noProof/>
          <w:sz w:val="22"/>
          <w:lang w:val="en-US" w:eastAsia="en-US" w:bidi="ar-SA"/>
        </w:rPr>
      </w:pPr>
      <w:hyperlink w:anchor="_Toc57209406" w:history="1">
        <w:r w:rsidR="009751B2" w:rsidRPr="009751B2">
          <w:rPr>
            <w:rStyle w:val="Hyperlink"/>
            <w:rFonts w:eastAsia="PMingLiU" w:cstheme="minorHAnsi"/>
            <w:noProof/>
            <w:lang w:val="pt-BR"/>
          </w:rPr>
          <w:t>Microsoft Genomics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12</w:t>
        </w:r>
        <w:r w:rsidR="009751B2" w:rsidRPr="009751B2">
          <w:rPr>
            <w:rFonts w:eastAsia="PMingLiU" w:cstheme="minorHAnsi"/>
            <w:noProof/>
            <w:webHidden/>
          </w:rPr>
          <w:fldChar w:fldCharType="end"/>
        </w:r>
      </w:hyperlink>
    </w:p>
    <w:p w14:paraId="5F7C84D8" w14:textId="6A8A279C" w:rsidR="009751B2" w:rsidRPr="009751B2" w:rsidRDefault="00E91163">
      <w:pPr>
        <w:pStyle w:val="TOC4"/>
        <w:rPr>
          <w:rFonts w:eastAsia="PMingLiU" w:cstheme="minorHAnsi"/>
          <w:smallCaps w:val="0"/>
          <w:noProof/>
          <w:sz w:val="22"/>
          <w:lang w:val="en-US" w:eastAsia="en-US" w:bidi="ar-SA"/>
        </w:rPr>
      </w:pPr>
      <w:hyperlink w:anchor="_Toc57209407" w:history="1">
        <w:r w:rsidR="009751B2" w:rsidRPr="009751B2">
          <w:rPr>
            <w:rStyle w:val="Hyperlink"/>
            <w:rFonts w:eastAsia="PMingLiU" w:cstheme="minorHAnsi"/>
            <w:noProof/>
          </w:rPr>
          <w:t>Visual Studio App Center</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13</w:t>
        </w:r>
        <w:r w:rsidR="009751B2" w:rsidRPr="009751B2">
          <w:rPr>
            <w:rFonts w:eastAsia="PMingLiU" w:cstheme="minorHAnsi"/>
            <w:noProof/>
            <w:webHidden/>
          </w:rPr>
          <w:fldChar w:fldCharType="end"/>
        </w:r>
      </w:hyperlink>
    </w:p>
    <w:p w14:paraId="4701341A" w14:textId="19A9FBEA" w:rsidR="009751B2" w:rsidRPr="009751B2" w:rsidRDefault="00E91163">
      <w:pPr>
        <w:pStyle w:val="TOC2"/>
        <w:tabs>
          <w:tab w:val="right" w:leader="dot" w:pos="5030"/>
        </w:tabs>
        <w:rPr>
          <w:rFonts w:eastAsia="PMingLiU" w:cstheme="minorHAnsi"/>
          <w:b w:val="0"/>
          <w:smallCaps w:val="0"/>
          <w:noProof/>
          <w:sz w:val="22"/>
          <w:lang w:val="en-US" w:eastAsia="en-US" w:bidi="ar-SA"/>
        </w:rPr>
      </w:pPr>
      <w:hyperlink w:anchor="_Toc57209408" w:history="1">
        <w:r w:rsidR="009751B2" w:rsidRPr="009751B2">
          <w:rPr>
            <w:rStyle w:val="Hyperlink"/>
            <w:rFonts w:eastAsia="PMingLiU" w:cstheme="minorHAnsi"/>
            <w:noProof/>
          </w:rPr>
          <w:t xml:space="preserve">Microsoft Azure </w:t>
        </w:r>
        <w:r w:rsidR="009751B2" w:rsidRPr="009751B2">
          <w:rPr>
            <w:rStyle w:val="Hyperlink"/>
            <w:rFonts w:eastAsia="PMingLiU" w:cstheme="minorHAnsi"/>
            <w:noProof/>
          </w:rPr>
          <w:t>方案</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13</w:t>
        </w:r>
        <w:r w:rsidR="009751B2" w:rsidRPr="009751B2">
          <w:rPr>
            <w:rFonts w:eastAsia="PMingLiU" w:cstheme="minorHAnsi"/>
            <w:noProof/>
            <w:webHidden/>
          </w:rPr>
          <w:fldChar w:fldCharType="end"/>
        </w:r>
      </w:hyperlink>
    </w:p>
    <w:p w14:paraId="143896ED" w14:textId="7F0E4E6B" w:rsidR="009751B2" w:rsidRPr="009751B2" w:rsidRDefault="00E91163">
      <w:pPr>
        <w:pStyle w:val="TOC4"/>
        <w:rPr>
          <w:rFonts w:eastAsia="PMingLiU" w:cstheme="minorHAnsi"/>
          <w:smallCaps w:val="0"/>
          <w:noProof/>
          <w:sz w:val="22"/>
          <w:lang w:val="en-US" w:eastAsia="en-US" w:bidi="ar-SA"/>
        </w:rPr>
      </w:pPr>
      <w:hyperlink w:anchor="_Toc57209409" w:history="1">
        <w:r w:rsidR="009751B2" w:rsidRPr="009751B2">
          <w:rPr>
            <w:rStyle w:val="Hyperlink"/>
            <w:rFonts w:eastAsia="PMingLiU" w:cstheme="minorHAnsi"/>
            <w:noProof/>
          </w:rPr>
          <w:t>Azure Active Directory Basic</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_Toc57209409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13</w:t>
        </w:r>
        <w:r w:rsidR="009751B2" w:rsidRPr="009751B2">
          <w:rPr>
            <w:rFonts w:eastAsia="PMingLiU" w:cstheme="minorHAnsi"/>
            <w:noProof/>
            <w:webHidden/>
          </w:rPr>
          <w:fldChar w:fldCharType="end"/>
        </w:r>
      </w:hyperlink>
    </w:p>
    <w:p w14:paraId="5A02AE87" w14:textId="47B7AE2B" w:rsidR="009751B2" w:rsidRPr="009751B2" w:rsidRDefault="00E91163">
      <w:pPr>
        <w:pStyle w:val="TOC4"/>
        <w:rPr>
          <w:rFonts w:eastAsia="PMingLiU" w:cstheme="minorHAnsi"/>
          <w:smallCaps w:val="0"/>
          <w:noProof/>
          <w:sz w:val="22"/>
          <w:lang w:val="en-US" w:eastAsia="en-US" w:bidi="ar-SA"/>
        </w:rPr>
      </w:pPr>
      <w:hyperlink w:anchor="_Toc57209410" w:history="1">
        <w:r w:rsidR="009751B2" w:rsidRPr="009751B2">
          <w:rPr>
            <w:rStyle w:val="Hyperlink"/>
            <w:rFonts w:eastAsia="PMingLiU" w:cstheme="minorHAnsi"/>
            <w:noProof/>
          </w:rPr>
          <w:t>Azure Active Directory Premium</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13</w:t>
        </w:r>
        <w:r w:rsidR="009751B2" w:rsidRPr="009751B2">
          <w:rPr>
            <w:rFonts w:eastAsia="PMingLiU" w:cstheme="minorHAnsi"/>
            <w:noProof/>
            <w:webHidden/>
          </w:rPr>
          <w:fldChar w:fldCharType="end"/>
        </w:r>
      </w:hyperlink>
    </w:p>
    <w:p w14:paraId="33EE663B" w14:textId="08A3180E" w:rsidR="009751B2" w:rsidRPr="009751B2" w:rsidRDefault="00E91163">
      <w:pPr>
        <w:pStyle w:val="TOC4"/>
        <w:rPr>
          <w:rFonts w:eastAsia="PMingLiU" w:cstheme="minorHAnsi"/>
          <w:smallCaps w:val="0"/>
          <w:noProof/>
          <w:sz w:val="22"/>
          <w:lang w:val="en-US" w:eastAsia="en-US" w:bidi="ar-SA"/>
        </w:rPr>
      </w:pPr>
      <w:hyperlink w:anchor="_Toc57209411" w:history="1">
        <w:r w:rsidR="009751B2" w:rsidRPr="009751B2">
          <w:rPr>
            <w:rStyle w:val="Hyperlink"/>
            <w:rFonts w:eastAsia="PMingLiU" w:cstheme="minorHAnsi"/>
            <w:noProof/>
            <w:lang w:val="fr-FR"/>
          </w:rPr>
          <w:t>Azure Information Protection Premium</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13</w:t>
        </w:r>
        <w:r w:rsidR="009751B2" w:rsidRPr="009751B2">
          <w:rPr>
            <w:rFonts w:eastAsia="PMingLiU" w:cstheme="minorHAnsi"/>
            <w:noProof/>
            <w:webHidden/>
          </w:rPr>
          <w:fldChar w:fldCharType="end"/>
        </w:r>
      </w:hyperlink>
    </w:p>
    <w:p w14:paraId="5BD4C291" w14:textId="3AA19936" w:rsidR="009751B2" w:rsidRPr="009751B2" w:rsidRDefault="00E91163">
      <w:pPr>
        <w:pStyle w:val="TOC2"/>
        <w:tabs>
          <w:tab w:val="right" w:leader="dot" w:pos="5030"/>
        </w:tabs>
        <w:rPr>
          <w:rFonts w:eastAsia="PMingLiU" w:cstheme="minorHAnsi"/>
          <w:b w:val="0"/>
          <w:smallCaps w:val="0"/>
          <w:noProof/>
          <w:sz w:val="22"/>
          <w:lang w:val="en-US" w:eastAsia="en-US" w:bidi="ar-SA"/>
        </w:rPr>
      </w:pPr>
      <w:hyperlink w:anchor="_Toc57209412" w:history="1">
        <w:r w:rsidR="009751B2" w:rsidRPr="009751B2">
          <w:rPr>
            <w:rStyle w:val="Hyperlink"/>
            <w:rFonts w:eastAsia="PMingLiU" w:cstheme="minorHAnsi"/>
            <w:noProof/>
          </w:rPr>
          <w:t>Office 365 Services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_Toc57209412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16</w:t>
        </w:r>
        <w:r w:rsidR="009751B2" w:rsidRPr="009751B2">
          <w:rPr>
            <w:rFonts w:eastAsia="PMingLiU" w:cstheme="minorHAnsi"/>
            <w:noProof/>
            <w:webHidden/>
          </w:rPr>
          <w:fldChar w:fldCharType="end"/>
        </w:r>
      </w:hyperlink>
    </w:p>
    <w:p w14:paraId="0C392C6A" w14:textId="079033A2" w:rsidR="009751B2" w:rsidRPr="009751B2" w:rsidRDefault="00E91163">
      <w:pPr>
        <w:pStyle w:val="TOC4"/>
        <w:rPr>
          <w:rFonts w:eastAsia="PMingLiU" w:cstheme="minorHAnsi"/>
          <w:smallCaps w:val="0"/>
          <w:noProof/>
          <w:sz w:val="22"/>
          <w:lang w:val="en-US" w:eastAsia="en-US" w:bidi="ar-SA"/>
        </w:rPr>
      </w:pPr>
      <w:hyperlink w:anchor="_Toc57209413" w:history="1">
        <w:r w:rsidR="009751B2" w:rsidRPr="009751B2">
          <w:rPr>
            <w:rStyle w:val="Hyperlink"/>
            <w:rFonts w:eastAsia="PMingLiU" w:cstheme="minorHAnsi"/>
            <w:noProof/>
          </w:rPr>
          <w:t>音訊服務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16</w:t>
        </w:r>
        <w:r w:rsidR="009751B2" w:rsidRPr="009751B2">
          <w:rPr>
            <w:rFonts w:eastAsia="PMingLiU" w:cstheme="minorHAnsi"/>
            <w:noProof/>
            <w:webHidden/>
          </w:rPr>
          <w:fldChar w:fldCharType="end"/>
        </w:r>
      </w:hyperlink>
    </w:p>
    <w:p w14:paraId="08699C07" w14:textId="67FBFFC1" w:rsidR="009751B2" w:rsidRPr="009751B2" w:rsidRDefault="00E91163">
      <w:pPr>
        <w:pStyle w:val="TOC4"/>
        <w:rPr>
          <w:rFonts w:eastAsia="PMingLiU" w:cstheme="minorHAnsi"/>
          <w:smallCaps w:val="0"/>
          <w:noProof/>
          <w:sz w:val="22"/>
          <w:lang w:val="en-US" w:eastAsia="en-US" w:bidi="ar-SA"/>
        </w:rPr>
      </w:pPr>
      <w:hyperlink w:anchor="_Toc57209414" w:history="1">
        <w:r w:rsidR="009751B2" w:rsidRPr="009751B2">
          <w:rPr>
            <w:rStyle w:val="Hyperlink"/>
            <w:rFonts w:eastAsia="PMingLiU" w:cstheme="minorHAnsi"/>
            <w:noProof/>
          </w:rPr>
          <w:t>Microsoft Stream</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19</w:t>
        </w:r>
        <w:r w:rsidR="009751B2" w:rsidRPr="009751B2">
          <w:rPr>
            <w:rFonts w:eastAsia="PMingLiU" w:cstheme="minorHAnsi"/>
            <w:noProof/>
            <w:webHidden/>
          </w:rPr>
          <w:fldChar w:fldCharType="end"/>
        </w:r>
      </w:hyperlink>
    </w:p>
    <w:p w14:paraId="569370E3" w14:textId="20778AC2" w:rsidR="009751B2" w:rsidRPr="009751B2" w:rsidRDefault="00E91163">
      <w:pPr>
        <w:pStyle w:val="TOC4"/>
        <w:rPr>
          <w:rFonts w:eastAsia="PMingLiU" w:cstheme="minorHAnsi"/>
          <w:smallCaps w:val="0"/>
          <w:noProof/>
          <w:sz w:val="22"/>
          <w:lang w:val="en-US" w:eastAsia="en-US" w:bidi="ar-SA"/>
        </w:rPr>
      </w:pPr>
      <w:hyperlink w:anchor="_Toc57209415" w:history="1">
        <w:r w:rsidR="009751B2" w:rsidRPr="009751B2">
          <w:rPr>
            <w:rStyle w:val="Hyperlink"/>
            <w:rFonts w:eastAsia="PMingLiU" w:cstheme="minorHAnsi"/>
            <w:noProof/>
          </w:rPr>
          <w:t>Microsoft Teams</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19</w:t>
        </w:r>
        <w:r w:rsidR="009751B2" w:rsidRPr="009751B2">
          <w:rPr>
            <w:rFonts w:eastAsia="PMingLiU" w:cstheme="minorHAnsi"/>
            <w:noProof/>
            <w:webHidden/>
          </w:rPr>
          <w:fldChar w:fldCharType="end"/>
        </w:r>
      </w:hyperlink>
    </w:p>
    <w:p w14:paraId="715EA514" w14:textId="65D159D7" w:rsidR="009751B2" w:rsidRPr="009751B2" w:rsidRDefault="00E91163">
      <w:pPr>
        <w:pStyle w:val="TOC4"/>
        <w:rPr>
          <w:rFonts w:eastAsia="PMingLiU" w:cstheme="minorHAnsi"/>
          <w:smallCaps w:val="0"/>
          <w:noProof/>
          <w:sz w:val="22"/>
          <w:lang w:val="en-US" w:eastAsia="en-US" w:bidi="ar-SA"/>
        </w:rPr>
      </w:pPr>
      <w:hyperlink w:anchor="_Toc57209416" w:history="1">
        <w:r w:rsidR="009751B2" w:rsidRPr="009751B2">
          <w:rPr>
            <w:rStyle w:val="Hyperlink"/>
            <w:rFonts w:eastAsia="PMingLiU" w:cstheme="minorHAnsi"/>
            <w:noProof/>
          </w:rPr>
          <w:t xml:space="preserve">Microsoft 365 </w:t>
        </w:r>
        <w:r w:rsidR="009751B2" w:rsidRPr="009751B2">
          <w:rPr>
            <w:rStyle w:val="Hyperlink"/>
            <w:rFonts w:eastAsia="PMingLiU" w:cstheme="minorHAnsi"/>
            <w:noProof/>
          </w:rPr>
          <w:t>應用程式</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19</w:t>
        </w:r>
        <w:r w:rsidR="009751B2" w:rsidRPr="009751B2">
          <w:rPr>
            <w:rFonts w:eastAsia="PMingLiU" w:cstheme="minorHAnsi"/>
            <w:noProof/>
            <w:webHidden/>
          </w:rPr>
          <w:fldChar w:fldCharType="end"/>
        </w:r>
      </w:hyperlink>
    </w:p>
    <w:p w14:paraId="56EFF0B1" w14:textId="13831412" w:rsidR="009751B2" w:rsidRPr="009751B2" w:rsidRDefault="00E91163">
      <w:pPr>
        <w:pStyle w:val="TOC4"/>
        <w:rPr>
          <w:rFonts w:eastAsia="PMingLiU" w:cstheme="minorHAnsi"/>
          <w:smallCaps w:val="0"/>
          <w:noProof/>
          <w:sz w:val="22"/>
          <w:lang w:val="en-US" w:eastAsia="en-US" w:bidi="ar-SA"/>
        </w:rPr>
      </w:pPr>
      <w:hyperlink w:anchor="_Toc57209417" w:history="1">
        <w:r w:rsidR="009751B2" w:rsidRPr="009751B2">
          <w:rPr>
            <w:rStyle w:val="Hyperlink"/>
            <w:rFonts w:eastAsia="PMingLiU" w:cstheme="minorHAnsi"/>
            <w:noProof/>
          </w:rPr>
          <w:t>網頁版</w:t>
        </w:r>
        <w:r w:rsidR="009751B2" w:rsidRPr="009751B2">
          <w:rPr>
            <w:rStyle w:val="Hyperlink"/>
            <w:rFonts w:eastAsia="PMingLiU" w:cstheme="minorHAnsi"/>
            <w:noProof/>
          </w:rPr>
          <w:t xml:space="preserve"> Office</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20</w:t>
        </w:r>
        <w:r w:rsidR="009751B2" w:rsidRPr="009751B2">
          <w:rPr>
            <w:rFonts w:eastAsia="PMingLiU" w:cstheme="minorHAnsi"/>
            <w:noProof/>
            <w:webHidden/>
          </w:rPr>
          <w:fldChar w:fldCharType="end"/>
        </w:r>
      </w:hyperlink>
    </w:p>
    <w:p w14:paraId="4DF19D07" w14:textId="3D07E6A9" w:rsidR="009751B2" w:rsidRPr="009751B2" w:rsidRDefault="00E91163">
      <w:pPr>
        <w:pStyle w:val="TOC4"/>
        <w:rPr>
          <w:rFonts w:eastAsia="PMingLiU" w:cstheme="minorHAnsi"/>
          <w:smallCaps w:val="0"/>
          <w:noProof/>
          <w:sz w:val="22"/>
          <w:lang w:val="en-US" w:eastAsia="en-US" w:bidi="ar-SA"/>
        </w:rPr>
      </w:pPr>
      <w:hyperlink w:anchor="_Toc57209418" w:history="1">
        <w:r w:rsidR="009751B2" w:rsidRPr="009751B2">
          <w:rPr>
            <w:rStyle w:val="Hyperlink"/>
            <w:rFonts w:eastAsia="PMingLiU" w:cstheme="minorHAnsi"/>
            <w:noProof/>
          </w:rPr>
          <w:t>商務用</w:t>
        </w:r>
        <w:r w:rsidR="009751B2" w:rsidRPr="009751B2">
          <w:rPr>
            <w:rStyle w:val="Hyperlink"/>
            <w:rFonts w:eastAsia="PMingLiU" w:cstheme="minorHAnsi"/>
            <w:noProof/>
          </w:rPr>
          <w:t xml:space="preserve"> OneDrive</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20</w:t>
        </w:r>
        <w:r w:rsidR="009751B2" w:rsidRPr="009751B2">
          <w:rPr>
            <w:rFonts w:eastAsia="PMingLiU" w:cstheme="minorHAnsi"/>
            <w:noProof/>
            <w:webHidden/>
          </w:rPr>
          <w:fldChar w:fldCharType="end"/>
        </w:r>
      </w:hyperlink>
    </w:p>
    <w:p w14:paraId="4921F081" w14:textId="7A7057D0" w:rsidR="009751B2" w:rsidRPr="009751B2" w:rsidRDefault="00E91163">
      <w:pPr>
        <w:pStyle w:val="TOC4"/>
        <w:rPr>
          <w:rFonts w:eastAsia="PMingLiU" w:cstheme="minorHAnsi"/>
          <w:smallCaps w:val="0"/>
          <w:noProof/>
          <w:sz w:val="22"/>
          <w:lang w:val="en-US" w:eastAsia="en-US" w:bidi="ar-SA"/>
        </w:rPr>
      </w:pPr>
      <w:hyperlink w:anchor="_Toc57209419" w:history="1">
        <w:r w:rsidR="009751B2" w:rsidRPr="009751B2">
          <w:rPr>
            <w:rStyle w:val="Hyperlink"/>
            <w:rFonts w:eastAsia="PMingLiU" w:cstheme="minorHAnsi"/>
            <w:noProof/>
          </w:rPr>
          <w:t>Project</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_Toc57209419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21</w:t>
        </w:r>
        <w:r w:rsidR="009751B2" w:rsidRPr="009751B2">
          <w:rPr>
            <w:rFonts w:eastAsia="PMingLiU" w:cstheme="minorHAnsi"/>
            <w:noProof/>
            <w:webHidden/>
          </w:rPr>
          <w:fldChar w:fldCharType="end"/>
        </w:r>
      </w:hyperlink>
    </w:p>
    <w:p w14:paraId="36147256" w14:textId="044C1BDA" w:rsidR="009751B2" w:rsidRPr="009751B2" w:rsidRDefault="00E91163">
      <w:pPr>
        <w:pStyle w:val="TOC4"/>
        <w:rPr>
          <w:rFonts w:eastAsia="PMingLiU" w:cstheme="minorHAnsi"/>
          <w:smallCaps w:val="0"/>
          <w:noProof/>
          <w:sz w:val="22"/>
          <w:lang w:val="en-US" w:eastAsia="en-US" w:bidi="ar-SA"/>
        </w:rPr>
      </w:pPr>
      <w:hyperlink w:anchor="_Toc57209420" w:history="1">
        <w:r w:rsidR="009751B2" w:rsidRPr="009751B2">
          <w:rPr>
            <w:rStyle w:val="Hyperlink"/>
            <w:rFonts w:eastAsia="PMingLiU" w:cstheme="minorHAnsi"/>
            <w:noProof/>
          </w:rPr>
          <w:t>工作場所分析</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21</w:t>
        </w:r>
        <w:r w:rsidR="009751B2" w:rsidRPr="009751B2">
          <w:rPr>
            <w:rFonts w:eastAsia="PMingLiU" w:cstheme="minorHAnsi"/>
            <w:noProof/>
            <w:webHidden/>
          </w:rPr>
          <w:fldChar w:fldCharType="end"/>
        </w:r>
      </w:hyperlink>
    </w:p>
    <w:p w14:paraId="49730F2E" w14:textId="68ED2C2F" w:rsidR="009751B2" w:rsidRPr="009751B2" w:rsidRDefault="00E91163">
      <w:pPr>
        <w:pStyle w:val="TOC2"/>
        <w:tabs>
          <w:tab w:val="right" w:leader="dot" w:pos="5030"/>
        </w:tabs>
        <w:rPr>
          <w:rFonts w:eastAsia="PMingLiU" w:cstheme="minorHAnsi"/>
          <w:b w:val="0"/>
          <w:smallCaps w:val="0"/>
          <w:noProof/>
          <w:sz w:val="22"/>
          <w:lang w:val="en-US" w:eastAsia="en-US" w:bidi="ar-SA"/>
        </w:rPr>
      </w:pPr>
      <w:hyperlink w:anchor="_Toc57209421" w:history="1">
        <w:r w:rsidR="009751B2" w:rsidRPr="009751B2">
          <w:rPr>
            <w:rStyle w:val="Hyperlink"/>
            <w:rFonts w:eastAsia="PMingLiU" w:cstheme="minorHAnsi"/>
            <w:noProof/>
          </w:rPr>
          <w:t>其他線上服務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22</w:t>
        </w:r>
        <w:r w:rsidR="009751B2" w:rsidRPr="009751B2">
          <w:rPr>
            <w:rFonts w:eastAsia="PMingLiU" w:cstheme="minorHAnsi"/>
            <w:noProof/>
            <w:webHidden/>
          </w:rPr>
          <w:fldChar w:fldCharType="end"/>
        </w:r>
      </w:hyperlink>
    </w:p>
    <w:p w14:paraId="5E1A2B8E" w14:textId="377EE574" w:rsidR="009751B2" w:rsidRPr="009751B2" w:rsidRDefault="00E91163">
      <w:pPr>
        <w:pStyle w:val="TOC4"/>
        <w:rPr>
          <w:rFonts w:eastAsia="PMingLiU" w:cstheme="minorHAnsi"/>
          <w:smallCaps w:val="0"/>
          <w:noProof/>
          <w:sz w:val="22"/>
          <w:lang w:val="en-US" w:eastAsia="en-US" w:bidi="ar-SA"/>
        </w:rPr>
      </w:pPr>
      <w:hyperlink w:anchor="_Toc57209422" w:history="1">
        <w:r w:rsidR="009751B2" w:rsidRPr="009751B2">
          <w:rPr>
            <w:rStyle w:val="Hyperlink"/>
            <w:rFonts w:eastAsia="PMingLiU" w:cstheme="minorHAnsi"/>
            <w:noProof/>
          </w:rPr>
          <w:t xml:space="preserve">Bing </w:t>
        </w:r>
        <w:r w:rsidR="009751B2" w:rsidRPr="009751B2">
          <w:rPr>
            <w:rStyle w:val="Hyperlink"/>
            <w:rFonts w:eastAsia="PMingLiU" w:cstheme="minorHAnsi"/>
            <w:noProof/>
          </w:rPr>
          <w:t>地圖服務行動資產管理平台</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_Toc57209422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22</w:t>
        </w:r>
        <w:r w:rsidR="009751B2" w:rsidRPr="009751B2">
          <w:rPr>
            <w:rFonts w:eastAsia="PMingLiU" w:cstheme="minorHAnsi"/>
            <w:noProof/>
            <w:webHidden/>
          </w:rPr>
          <w:fldChar w:fldCharType="end"/>
        </w:r>
      </w:hyperlink>
    </w:p>
    <w:p w14:paraId="2D05CA3E" w14:textId="0CF93E00" w:rsidR="009751B2" w:rsidRPr="009751B2" w:rsidRDefault="00E91163">
      <w:pPr>
        <w:pStyle w:val="TOC4"/>
        <w:rPr>
          <w:rFonts w:eastAsia="PMingLiU" w:cstheme="minorHAnsi"/>
          <w:smallCaps w:val="0"/>
          <w:noProof/>
          <w:sz w:val="22"/>
          <w:lang w:val="en-US" w:eastAsia="en-US" w:bidi="ar-SA"/>
        </w:rPr>
      </w:pPr>
      <w:hyperlink w:anchor="_Toc57209423" w:history="1">
        <w:r w:rsidR="009751B2" w:rsidRPr="009751B2">
          <w:rPr>
            <w:rStyle w:val="Hyperlink"/>
            <w:rFonts w:eastAsia="PMingLiU" w:cstheme="minorHAnsi"/>
            <w:noProof/>
          </w:rPr>
          <w:t xml:space="preserve">Bing </w:t>
        </w:r>
        <w:r w:rsidR="009751B2" w:rsidRPr="009751B2">
          <w:rPr>
            <w:rStyle w:val="Hyperlink"/>
            <w:rFonts w:eastAsia="PMingLiU" w:cstheme="minorHAnsi"/>
            <w:noProof/>
          </w:rPr>
          <w:t>地圖服務交易與使用者</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22</w:t>
        </w:r>
        <w:r w:rsidR="009751B2" w:rsidRPr="009751B2">
          <w:rPr>
            <w:rFonts w:eastAsia="PMingLiU" w:cstheme="minorHAnsi"/>
            <w:noProof/>
            <w:webHidden/>
          </w:rPr>
          <w:fldChar w:fldCharType="end"/>
        </w:r>
      </w:hyperlink>
    </w:p>
    <w:p w14:paraId="522C7654" w14:textId="451F167E" w:rsidR="009751B2" w:rsidRPr="009751B2" w:rsidRDefault="00E91163">
      <w:pPr>
        <w:pStyle w:val="TOC4"/>
        <w:rPr>
          <w:rFonts w:eastAsia="PMingLiU" w:cstheme="minorHAnsi"/>
          <w:smallCaps w:val="0"/>
          <w:noProof/>
          <w:sz w:val="22"/>
          <w:lang w:val="en-US" w:eastAsia="en-US" w:bidi="ar-SA"/>
        </w:rPr>
      </w:pPr>
      <w:hyperlink w:anchor="_Toc57209424" w:history="1">
        <w:r w:rsidR="009751B2" w:rsidRPr="009751B2">
          <w:rPr>
            <w:rStyle w:val="Hyperlink"/>
            <w:rFonts w:eastAsia="PMingLiU" w:cstheme="minorHAnsi"/>
            <w:noProof/>
          </w:rPr>
          <w:t xml:space="preserve">Microsoft Power </w:t>
        </w:r>
        <w:r w:rsidR="009751B2" w:rsidRPr="009751B2">
          <w:rPr>
            <w:rStyle w:val="Hyperlink"/>
            <w:rFonts w:eastAsia="PMingLiU" w:cstheme="minorHAnsi"/>
            <w:noProof/>
          </w:rPr>
          <w:t>平台</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22</w:t>
        </w:r>
        <w:r w:rsidR="009751B2" w:rsidRPr="009751B2">
          <w:rPr>
            <w:rFonts w:eastAsia="PMingLiU" w:cstheme="minorHAnsi"/>
            <w:noProof/>
            <w:webHidden/>
          </w:rPr>
          <w:fldChar w:fldCharType="end"/>
        </w:r>
      </w:hyperlink>
    </w:p>
    <w:p w14:paraId="0EC44B23" w14:textId="4F557F39" w:rsidR="009751B2" w:rsidRPr="009751B2" w:rsidRDefault="00E91163">
      <w:pPr>
        <w:pStyle w:val="TOC4"/>
        <w:rPr>
          <w:rFonts w:eastAsia="PMingLiU" w:cstheme="minorHAnsi"/>
          <w:smallCaps w:val="0"/>
          <w:noProof/>
          <w:sz w:val="22"/>
          <w:lang w:val="en-US" w:eastAsia="en-US" w:bidi="ar-SA"/>
        </w:rPr>
      </w:pPr>
      <w:hyperlink w:anchor="_Toc57209425" w:history="1">
        <w:r w:rsidR="009751B2" w:rsidRPr="009751B2">
          <w:rPr>
            <w:rStyle w:val="Hyperlink"/>
            <w:rFonts w:eastAsia="PMingLiU" w:cstheme="minorHAnsi"/>
            <w:noProof/>
          </w:rPr>
          <w:t>SharePoint Syntex</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23</w:t>
        </w:r>
        <w:r w:rsidR="009751B2" w:rsidRPr="009751B2">
          <w:rPr>
            <w:rFonts w:eastAsia="PMingLiU" w:cstheme="minorHAnsi"/>
            <w:noProof/>
            <w:webHidden/>
          </w:rPr>
          <w:fldChar w:fldCharType="end"/>
        </w:r>
      </w:hyperlink>
    </w:p>
    <w:p w14:paraId="1B83304B" w14:textId="48639A60" w:rsidR="009751B2" w:rsidRPr="009751B2" w:rsidRDefault="00E91163">
      <w:pPr>
        <w:pStyle w:val="TOC4"/>
        <w:rPr>
          <w:rFonts w:eastAsia="PMingLiU" w:cstheme="minorHAnsi"/>
          <w:smallCaps w:val="0"/>
          <w:noProof/>
          <w:sz w:val="22"/>
          <w:lang w:val="en-US" w:eastAsia="en-US" w:bidi="ar-SA"/>
        </w:rPr>
      </w:pPr>
      <w:hyperlink w:anchor="_Toc57209426" w:history="1">
        <w:r w:rsidR="009751B2" w:rsidRPr="009751B2">
          <w:rPr>
            <w:rStyle w:val="Hyperlink"/>
            <w:rFonts w:eastAsia="PMingLiU" w:cstheme="minorHAnsi"/>
            <w:noProof/>
          </w:rPr>
          <w:t xml:space="preserve">Microsoft 365 - </w:t>
        </w:r>
        <w:r w:rsidR="009751B2" w:rsidRPr="009751B2">
          <w:rPr>
            <w:rStyle w:val="Hyperlink"/>
            <w:rFonts w:eastAsia="PMingLiU" w:cstheme="minorHAnsi"/>
            <w:noProof/>
          </w:rPr>
          <w:t>自動授權</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23</w:t>
        </w:r>
        <w:r w:rsidR="009751B2" w:rsidRPr="009751B2">
          <w:rPr>
            <w:rFonts w:eastAsia="PMingLiU" w:cstheme="minorHAnsi"/>
            <w:noProof/>
            <w:webHidden/>
          </w:rPr>
          <w:fldChar w:fldCharType="end"/>
        </w:r>
      </w:hyperlink>
    </w:p>
    <w:p w14:paraId="12E07807" w14:textId="45E05CE0" w:rsidR="009751B2" w:rsidRPr="009751B2" w:rsidRDefault="00E91163">
      <w:pPr>
        <w:pStyle w:val="TOC4"/>
        <w:rPr>
          <w:rFonts w:eastAsia="PMingLiU" w:cstheme="minorHAnsi"/>
          <w:smallCaps w:val="0"/>
          <w:noProof/>
          <w:sz w:val="22"/>
          <w:lang w:val="en-US" w:eastAsia="en-US" w:bidi="ar-SA"/>
        </w:rPr>
      </w:pPr>
      <w:hyperlink w:anchor="_Toc57209427" w:history="1">
        <w:r w:rsidR="009751B2" w:rsidRPr="009751B2">
          <w:rPr>
            <w:rStyle w:val="Hyperlink"/>
            <w:rFonts w:eastAsia="PMingLiU" w:cstheme="minorHAnsi"/>
            <w:noProof/>
          </w:rPr>
          <w:t xml:space="preserve">GitHub </w:t>
        </w:r>
        <w:r w:rsidR="009751B2" w:rsidRPr="009751B2">
          <w:rPr>
            <w:rStyle w:val="Hyperlink"/>
            <w:rFonts w:eastAsia="PMingLiU" w:cstheme="minorHAnsi"/>
            <w:noProof/>
          </w:rPr>
          <w:t>服務項目</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24</w:t>
        </w:r>
        <w:r w:rsidR="009751B2" w:rsidRPr="009751B2">
          <w:rPr>
            <w:rFonts w:eastAsia="PMingLiU" w:cstheme="minorHAnsi"/>
            <w:noProof/>
            <w:webHidden/>
          </w:rPr>
          <w:fldChar w:fldCharType="end"/>
        </w:r>
      </w:hyperlink>
    </w:p>
    <w:p w14:paraId="486962A9" w14:textId="01E881AD" w:rsidR="009751B2" w:rsidRPr="009751B2" w:rsidRDefault="00E91163">
      <w:pPr>
        <w:pStyle w:val="TOC4"/>
        <w:rPr>
          <w:rFonts w:eastAsia="PMingLiU" w:cstheme="minorHAnsi"/>
          <w:smallCaps w:val="0"/>
          <w:noProof/>
          <w:sz w:val="22"/>
          <w:lang w:val="en-US" w:eastAsia="en-US" w:bidi="ar-SA"/>
        </w:rPr>
      </w:pPr>
      <w:hyperlink w:anchor="_Toc57209428" w:history="1">
        <w:r w:rsidR="009751B2" w:rsidRPr="009751B2">
          <w:rPr>
            <w:rStyle w:val="Hyperlink"/>
            <w:rFonts w:eastAsia="PMingLiU" w:cstheme="minorHAnsi"/>
            <w:noProof/>
          </w:rPr>
          <w:t>Microsoft Cloud App Security</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25</w:t>
        </w:r>
        <w:r w:rsidR="009751B2" w:rsidRPr="009751B2">
          <w:rPr>
            <w:rFonts w:eastAsia="PMingLiU" w:cstheme="minorHAnsi"/>
            <w:noProof/>
            <w:webHidden/>
          </w:rPr>
          <w:fldChar w:fldCharType="end"/>
        </w:r>
      </w:hyperlink>
    </w:p>
    <w:p w14:paraId="0DFAB721" w14:textId="1A4CA396" w:rsidR="009751B2" w:rsidRPr="009751B2" w:rsidRDefault="00E91163">
      <w:pPr>
        <w:pStyle w:val="TOC4"/>
        <w:rPr>
          <w:rFonts w:eastAsia="PMingLiU" w:cstheme="minorHAnsi"/>
          <w:smallCaps w:val="0"/>
          <w:noProof/>
          <w:sz w:val="22"/>
          <w:lang w:val="en-US" w:eastAsia="en-US" w:bidi="ar-SA"/>
        </w:rPr>
      </w:pPr>
      <w:hyperlink w:anchor="_Toc57209429" w:history="1">
        <w:r w:rsidR="009751B2" w:rsidRPr="009751B2">
          <w:rPr>
            <w:rStyle w:val="Hyperlink"/>
            <w:rFonts w:eastAsia="PMingLiU" w:cstheme="minorHAnsi"/>
            <w:noProof/>
          </w:rPr>
          <w:t xml:space="preserve">Microsoft Cloud Healthcare </w:t>
        </w:r>
        <w:r w:rsidR="009751B2" w:rsidRPr="009751B2">
          <w:rPr>
            <w:rStyle w:val="Hyperlink"/>
            <w:rFonts w:eastAsia="PMingLiU" w:cstheme="minorHAnsi"/>
            <w:noProof/>
          </w:rPr>
          <w:t>附加元件</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_Toc57209429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25</w:t>
        </w:r>
        <w:r w:rsidR="009751B2" w:rsidRPr="009751B2">
          <w:rPr>
            <w:rFonts w:eastAsia="PMingLiU" w:cstheme="minorHAnsi"/>
            <w:noProof/>
            <w:webHidden/>
          </w:rPr>
          <w:fldChar w:fldCharType="end"/>
        </w:r>
      </w:hyperlink>
    </w:p>
    <w:p w14:paraId="66501646" w14:textId="0A7489E0" w:rsidR="009751B2" w:rsidRPr="009751B2" w:rsidRDefault="00E91163">
      <w:pPr>
        <w:pStyle w:val="TOC4"/>
        <w:rPr>
          <w:rFonts w:eastAsia="PMingLiU" w:cstheme="minorHAnsi"/>
          <w:smallCaps w:val="0"/>
          <w:noProof/>
          <w:sz w:val="22"/>
          <w:lang w:val="en-US" w:eastAsia="en-US" w:bidi="ar-SA"/>
        </w:rPr>
      </w:pPr>
      <w:hyperlink w:anchor="_Toc57209430" w:history="1">
        <w:r w:rsidR="009751B2" w:rsidRPr="009751B2">
          <w:rPr>
            <w:rStyle w:val="Hyperlink"/>
            <w:rFonts w:eastAsia="PMingLiU" w:cstheme="minorHAnsi"/>
            <w:noProof/>
          </w:rPr>
          <w:t xml:space="preserve">ISV </w:t>
        </w:r>
        <w:r w:rsidR="009751B2" w:rsidRPr="009751B2">
          <w:rPr>
            <w:rStyle w:val="Hyperlink"/>
            <w:rFonts w:eastAsia="PMingLiU" w:cstheme="minorHAnsi"/>
            <w:noProof/>
          </w:rPr>
          <w:t>用</w:t>
        </w:r>
        <w:r w:rsidR="009751B2" w:rsidRPr="009751B2">
          <w:rPr>
            <w:rStyle w:val="Hyperlink"/>
            <w:rFonts w:eastAsia="PMingLiU" w:cstheme="minorHAnsi"/>
            <w:noProof/>
          </w:rPr>
          <w:t xml:space="preserve"> Microsoft Graph </w:t>
        </w:r>
        <w:r w:rsidR="009751B2" w:rsidRPr="009751B2">
          <w:rPr>
            <w:rStyle w:val="Hyperlink"/>
            <w:rFonts w:eastAsia="PMingLiU" w:cstheme="minorHAnsi"/>
            <w:noProof/>
          </w:rPr>
          <w:t>資料連線</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_Toc57209430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25</w:t>
        </w:r>
        <w:r w:rsidR="009751B2" w:rsidRPr="009751B2">
          <w:rPr>
            <w:rFonts w:eastAsia="PMingLiU" w:cstheme="minorHAnsi"/>
            <w:noProof/>
            <w:webHidden/>
          </w:rPr>
          <w:fldChar w:fldCharType="end"/>
        </w:r>
      </w:hyperlink>
    </w:p>
    <w:p w14:paraId="2973587E" w14:textId="51ACBFDB" w:rsidR="009751B2" w:rsidRPr="009751B2" w:rsidRDefault="00E91163">
      <w:pPr>
        <w:pStyle w:val="TOC4"/>
        <w:rPr>
          <w:rFonts w:eastAsia="PMingLiU" w:cstheme="minorHAnsi"/>
          <w:smallCaps w:val="0"/>
          <w:noProof/>
          <w:sz w:val="22"/>
          <w:lang w:val="en-US" w:eastAsia="en-US" w:bidi="ar-SA"/>
        </w:rPr>
      </w:pPr>
      <w:hyperlink w:anchor="_Toc57209431" w:history="1">
        <w:r w:rsidR="009751B2" w:rsidRPr="009751B2">
          <w:rPr>
            <w:rStyle w:val="Hyperlink"/>
            <w:rFonts w:eastAsia="PMingLiU" w:cstheme="minorHAnsi"/>
            <w:noProof/>
          </w:rPr>
          <w:t xml:space="preserve">Microsoft Healthcare Bot </w:t>
        </w:r>
        <w:r w:rsidR="009751B2" w:rsidRPr="009751B2">
          <w:rPr>
            <w:rStyle w:val="Hyperlink"/>
            <w:rFonts w:eastAsia="PMingLiU" w:cstheme="minorHAnsi"/>
            <w:noProof/>
          </w:rPr>
          <w:t>服務</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_Toc57209431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25</w:t>
        </w:r>
        <w:r w:rsidR="009751B2" w:rsidRPr="009751B2">
          <w:rPr>
            <w:rFonts w:eastAsia="PMingLiU" w:cstheme="minorHAnsi"/>
            <w:noProof/>
            <w:webHidden/>
          </w:rPr>
          <w:fldChar w:fldCharType="end"/>
        </w:r>
      </w:hyperlink>
    </w:p>
    <w:p w14:paraId="4916A42D" w14:textId="6B36222F" w:rsidR="009751B2" w:rsidRPr="009751B2" w:rsidRDefault="00E91163">
      <w:pPr>
        <w:pStyle w:val="TOC4"/>
        <w:rPr>
          <w:rFonts w:eastAsia="PMingLiU" w:cstheme="minorHAnsi"/>
          <w:smallCaps w:val="0"/>
          <w:noProof/>
          <w:sz w:val="22"/>
          <w:lang w:val="en-US" w:eastAsia="en-US" w:bidi="ar-SA"/>
        </w:rPr>
      </w:pPr>
      <w:hyperlink w:anchor="_Toc57209432" w:history="1">
        <w:r w:rsidR="009751B2" w:rsidRPr="009751B2">
          <w:rPr>
            <w:rStyle w:val="Hyperlink"/>
            <w:rFonts w:eastAsia="PMingLiU" w:cstheme="minorHAnsi"/>
            <w:noProof/>
          </w:rPr>
          <w:t>Microsoft Intune</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_Toc57209432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26</w:t>
        </w:r>
        <w:r w:rsidR="009751B2" w:rsidRPr="009751B2">
          <w:rPr>
            <w:rFonts w:eastAsia="PMingLiU" w:cstheme="minorHAnsi"/>
            <w:noProof/>
            <w:webHidden/>
          </w:rPr>
          <w:fldChar w:fldCharType="end"/>
        </w:r>
      </w:hyperlink>
    </w:p>
    <w:p w14:paraId="04A53A5A" w14:textId="6AB0C82A" w:rsidR="009751B2" w:rsidRPr="009751B2" w:rsidRDefault="00E91163">
      <w:pPr>
        <w:pStyle w:val="TOC4"/>
        <w:rPr>
          <w:rFonts w:eastAsia="PMingLiU" w:cstheme="minorHAnsi"/>
          <w:smallCaps w:val="0"/>
          <w:noProof/>
          <w:sz w:val="22"/>
          <w:lang w:val="en-US" w:eastAsia="en-US" w:bidi="ar-SA"/>
        </w:rPr>
      </w:pPr>
      <w:hyperlink w:anchor="_Toc57209433" w:history="1">
        <w:r w:rsidR="009751B2" w:rsidRPr="009751B2">
          <w:rPr>
            <w:rStyle w:val="Hyperlink"/>
            <w:rFonts w:eastAsia="PMingLiU" w:cstheme="minorHAnsi"/>
            <w:noProof/>
          </w:rPr>
          <w:t>Microsoft Learning</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_Toc57209433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26</w:t>
        </w:r>
        <w:r w:rsidR="009751B2" w:rsidRPr="009751B2">
          <w:rPr>
            <w:rFonts w:eastAsia="PMingLiU" w:cstheme="minorHAnsi"/>
            <w:noProof/>
            <w:webHidden/>
          </w:rPr>
          <w:fldChar w:fldCharType="end"/>
        </w:r>
      </w:hyperlink>
    </w:p>
    <w:p w14:paraId="51BC46AA" w14:textId="498AA328" w:rsidR="009751B2" w:rsidRPr="009751B2" w:rsidRDefault="00E91163">
      <w:pPr>
        <w:pStyle w:val="TOC4"/>
        <w:rPr>
          <w:rFonts w:eastAsia="PMingLiU" w:cstheme="minorHAnsi"/>
          <w:smallCaps w:val="0"/>
          <w:noProof/>
          <w:sz w:val="22"/>
          <w:lang w:val="en-US" w:eastAsia="en-US" w:bidi="ar-SA"/>
        </w:rPr>
      </w:pPr>
      <w:hyperlink w:anchor="_Toc57209434" w:history="1">
        <w:r w:rsidR="009751B2" w:rsidRPr="009751B2">
          <w:rPr>
            <w:rStyle w:val="Hyperlink"/>
            <w:rFonts w:eastAsia="PMingLiU" w:cstheme="minorHAnsi"/>
            <w:noProof/>
          </w:rPr>
          <w:t xml:space="preserve">Bing </w:t>
        </w:r>
        <w:r w:rsidR="009751B2" w:rsidRPr="009751B2">
          <w:rPr>
            <w:rStyle w:val="Hyperlink"/>
            <w:rFonts w:eastAsia="PMingLiU" w:cstheme="minorHAnsi"/>
            <w:noProof/>
          </w:rPr>
          <w:t>專用</w:t>
        </w:r>
        <w:r w:rsidR="009751B2" w:rsidRPr="009751B2">
          <w:rPr>
            <w:rStyle w:val="Hyperlink"/>
            <w:rFonts w:eastAsia="PMingLiU" w:cstheme="minorHAnsi"/>
            <w:noProof/>
          </w:rPr>
          <w:t xml:space="preserve"> Microsoft Search</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_Toc57209434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27</w:t>
        </w:r>
        <w:r w:rsidR="009751B2" w:rsidRPr="009751B2">
          <w:rPr>
            <w:rFonts w:eastAsia="PMingLiU" w:cstheme="minorHAnsi"/>
            <w:noProof/>
            <w:webHidden/>
          </w:rPr>
          <w:fldChar w:fldCharType="end"/>
        </w:r>
      </w:hyperlink>
    </w:p>
    <w:p w14:paraId="3EEFDBE6" w14:textId="7522BF6D" w:rsidR="009751B2" w:rsidRPr="009751B2" w:rsidRDefault="00E91163">
      <w:pPr>
        <w:pStyle w:val="TOC4"/>
        <w:rPr>
          <w:rFonts w:eastAsia="PMingLiU" w:cstheme="minorHAnsi"/>
          <w:smallCaps w:val="0"/>
          <w:noProof/>
          <w:sz w:val="22"/>
          <w:lang w:val="en-US" w:eastAsia="en-US" w:bidi="ar-SA"/>
        </w:rPr>
      </w:pPr>
      <w:hyperlink w:anchor="_Toc57209435" w:history="1">
        <w:r w:rsidR="009751B2" w:rsidRPr="009751B2">
          <w:rPr>
            <w:rStyle w:val="Hyperlink"/>
            <w:rFonts w:eastAsia="PMingLiU" w:cstheme="minorHAnsi"/>
            <w:noProof/>
          </w:rPr>
          <w:t>Microsoft 365 Defender</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_Toc57209435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27</w:t>
        </w:r>
        <w:r w:rsidR="009751B2" w:rsidRPr="009751B2">
          <w:rPr>
            <w:rFonts w:eastAsia="PMingLiU" w:cstheme="minorHAnsi"/>
            <w:noProof/>
            <w:webHidden/>
          </w:rPr>
          <w:fldChar w:fldCharType="end"/>
        </w:r>
      </w:hyperlink>
    </w:p>
    <w:p w14:paraId="12D3CEDD" w14:textId="6F748586" w:rsidR="009751B2" w:rsidRPr="009751B2" w:rsidRDefault="00E91163">
      <w:pPr>
        <w:pStyle w:val="TOC4"/>
        <w:rPr>
          <w:rFonts w:eastAsia="PMingLiU" w:cstheme="minorHAnsi"/>
          <w:smallCaps w:val="0"/>
          <w:noProof/>
          <w:sz w:val="22"/>
          <w:lang w:val="en-US" w:eastAsia="en-US" w:bidi="ar-SA"/>
        </w:rPr>
      </w:pPr>
      <w:hyperlink w:anchor="_Toc57209436" w:history="1">
        <w:r w:rsidR="009751B2" w:rsidRPr="009751B2">
          <w:rPr>
            <w:rStyle w:val="Hyperlink"/>
            <w:rFonts w:eastAsia="PMingLiU" w:cstheme="minorHAnsi"/>
            <w:noProof/>
          </w:rPr>
          <w:t>Minecraft</w:t>
        </w:r>
        <w:r w:rsidR="009751B2" w:rsidRPr="009751B2">
          <w:rPr>
            <w:rStyle w:val="Hyperlink"/>
            <w:rFonts w:eastAsia="PMingLiU" w:cstheme="minorHAnsi"/>
            <w:noProof/>
          </w:rPr>
          <w:t>：教育版</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_Toc57209436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27</w:t>
        </w:r>
        <w:r w:rsidR="009751B2" w:rsidRPr="009751B2">
          <w:rPr>
            <w:rFonts w:eastAsia="PMingLiU" w:cstheme="minorHAnsi"/>
            <w:noProof/>
            <w:webHidden/>
          </w:rPr>
          <w:fldChar w:fldCharType="end"/>
        </w:r>
      </w:hyperlink>
    </w:p>
    <w:p w14:paraId="62B3B2A0" w14:textId="230EFE78" w:rsidR="009751B2" w:rsidRPr="009751B2" w:rsidRDefault="00E91163">
      <w:pPr>
        <w:pStyle w:val="TOC4"/>
        <w:rPr>
          <w:rFonts w:eastAsia="PMingLiU" w:cstheme="minorHAnsi"/>
          <w:smallCaps w:val="0"/>
          <w:noProof/>
          <w:sz w:val="22"/>
          <w:lang w:val="en-US" w:eastAsia="en-US" w:bidi="ar-SA"/>
        </w:rPr>
      </w:pPr>
      <w:hyperlink w:anchor="_Toc57209437" w:history="1">
        <w:r w:rsidR="009751B2" w:rsidRPr="009751B2">
          <w:rPr>
            <w:rStyle w:val="Hyperlink"/>
            <w:rFonts w:eastAsia="PMingLiU" w:cstheme="minorHAnsi"/>
            <w:noProof/>
          </w:rPr>
          <w:t>Office 365 Developer</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27</w:t>
        </w:r>
        <w:r w:rsidR="009751B2" w:rsidRPr="009751B2">
          <w:rPr>
            <w:rFonts w:eastAsia="PMingLiU" w:cstheme="minorHAnsi"/>
            <w:noProof/>
            <w:webHidden/>
          </w:rPr>
          <w:fldChar w:fldCharType="end"/>
        </w:r>
      </w:hyperlink>
    </w:p>
    <w:p w14:paraId="22D882C3" w14:textId="1F4390A7" w:rsidR="009751B2" w:rsidRPr="009751B2" w:rsidRDefault="00E91163">
      <w:pPr>
        <w:pStyle w:val="TOC4"/>
        <w:rPr>
          <w:rFonts w:eastAsia="PMingLiU" w:cstheme="minorHAnsi"/>
          <w:smallCaps w:val="0"/>
          <w:noProof/>
          <w:sz w:val="22"/>
          <w:lang w:val="en-US" w:eastAsia="en-US" w:bidi="ar-SA"/>
        </w:rPr>
      </w:pPr>
      <w:hyperlink w:anchor="_Toc57209438" w:history="1">
        <w:r w:rsidR="009751B2" w:rsidRPr="009751B2">
          <w:rPr>
            <w:rStyle w:val="Hyperlink"/>
            <w:rFonts w:eastAsia="PMingLiU" w:cstheme="minorHAnsi"/>
            <w:noProof/>
          </w:rPr>
          <w:t>適用於端點的</w:t>
        </w:r>
        <w:r w:rsidR="009751B2" w:rsidRPr="009751B2">
          <w:rPr>
            <w:rStyle w:val="Hyperlink"/>
            <w:rFonts w:eastAsia="PMingLiU" w:cstheme="minorHAnsi"/>
            <w:noProof/>
          </w:rPr>
          <w:t xml:space="preserve"> Microsoft Defender</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_Toc57209438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27</w:t>
        </w:r>
        <w:r w:rsidR="009751B2" w:rsidRPr="009751B2">
          <w:rPr>
            <w:rFonts w:eastAsia="PMingLiU" w:cstheme="minorHAnsi"/>
            <w:noProof/>
            <w:webHidden/>
          </w:rPr>
          <w:fldChar w:fldCharType="end"/>
        </w:r>
      </w:hyperlink>
    </w:p>
    <w:p w14:paraId="671D3620" w14:textId="6E37E530" w:rsidR="009751B2" w:rsidRPr="009751B2" w:rsidRDefault="00E91163">
      <w:pPr>
        <w:pStyle w:val="TOC1"/>
        <w:tabs>
          <w:tab w:val="right" w:leader="dot" w:pos="5030"/>
        </w:tabs>
        <w:rPr>
          <w:rFonts w:eastAsia="PMingLiU" w:cstheme="minorHAnsi"/>
          <w:b w:val="0"/>
          <w:caps w:val="0"/>
          <w:noProof/>
          <w:sz w:val="22"/>
          <w:lang w:val="en-US" w:eastAsia="en-US" w:bidi="ar-SA"/>
        </w:rPr>
      </w:pPr>
      <w:hyperlink w:anchor="_Toc57209439" w:history="1">
        <w:r w:rsidR="009751B2" w:rsidRPr="009751B2">
          <w:rPr>
            <w:rStyle w:val="Hyperlink"/>
            <w:rFonts w:eastAsia="PMingLiU" w:cstheme="minorHAnsi"/>
            <w:noProof/>
          </w:rPr>
          <w:t>附件</w:t>
        </w:r>
        <w:r w:rsidR="009751B2" w:rsidRPr="009751B2">
          <w:rPr>
            <w:rStyle w:val="Hyperlink"/>
            <w:rFonts w:eastAsia="PMingLiU" w:cstheme="minorHAnsi"/>
            <w:noProof/>
          </w:rPr>
          <w:t xml:space="preserve"> 1 – </w:t>
        </w:r>
        <w:r w:rsidR="009751B2" w:rsidRPr="009751B2">
          <w:rPr>
            <w:rStyle w:val="Hyperlink"/>
            <w:rFonts w:eastAsia="PMingLiU" w:cstheme="minorHAnsi"/>
            <w:noProof/>
          </w:rPr>
          <w:t>聲明</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_Toc57209439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28</w:t>
        </w:r>
        <w:r w:rsidR="009751B2" w:rsidRPr="009751B2">
          <w:rPr>
            <w:rFonts w:eastAsia="PMingLiU" w:cstheme="minorHAnsi"/>
            <w:noProof/>
            <w:webHidden/>
          </w:rPr>
          <w:fldChar w:fldCharType="end"/>
        </w:r>
      </w:hyperlink>
    </w:p>
    <w:p w14:paraId="66B247CF" w14:textId="19EE7CBE" w:rsidR="009751B2" w:rsidRPr="009751B2" w:rsidRDefault="00E91163">
      <w:pPr>
        <w:pStyle w:val="TOC3"/>
        <w:rPr>
          <w:rFonts w:eastAsia="PMingLiU" w:cstheme="minorHAnsi"/>
          <w:b w:val="0"/>
          <w:smallCaps w:val="0"/>
          <w:sz w:val="22"/>
          <w:lang w:val="en-US" w:eastAsia="en-US" w:bidi="ar-SA"/>
        </w:rPr>
      </w:pPr>
      <w:hyperlink w:anchor="_Toc57209440" w:history="1">
        <w:r w:rsidR="009751B2" w:rsidRPr="009751B2">
          <w:rPr>
            <w:rStyle w:val="Hyperlink"/>
            <w:rFonts w:eastAsia="PMingLiU" w:cstheme="minorHAnsi"/>
          </w:rPr>
          <w:t>線上服務不包括在</w:t>
        </w:r>
        <w:r w:rsidR="009751B2" w:rsidRPr="009751B2">
          <w:rPr>
            <w:rStyle w:val="Hyperlink"/>
            <w:rFonts w:eastAsia="PMingLiU" w:cstheme="minorHAnsi"/>
          </w:rPr>
          <w:t xml:space="preserve"> DPA </w:t>
        </w:r>
        <w:r w:rsidR="009751B2" w:rsidRPr="009751B2">
          <w:rPr>
            <w:rStyle w:val="Hyperlink"/>
            <w:rFonts w:eastAsia="PMingLiU" w:cstheme="minorHAnsi"/>
          </w:rPr>
          <w:t>中</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_Toc57209440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28</w:t>
        </w:r>
        <w:r w:rsidR="009751B2" w:rsidRPr="009751B2">
          <w:rPr>
            <w:rFonts w:eastAsia="PMingLiU" w:cstheme="minorHAnsi"/>
            <w:webHidden/>
          </w:rPr>
          <w:fldChar w:fldCharType="end"/>
        </w:r>
      </w:hyperlink>
    </w:p>
    <w:p w14:paraId="6079B666" w14:textId="078AD6A0" w:rsidR="009751B2" w:rsidRPr="009751B2" w:rsidRDefault="00E91163">
      <w:pPr>
        <w:pStyle w:val="TOC3"/>
        <w:rPr>
          <w:rFonts w:eastAsia="PMingLiU" w:cstheme="minorHAnsi"/>
          <w:b w:val="0"/>
          <w:smallCaps w:val="0"/>
          <w:sz w:val="22"/>
          <w:lang w:val="en-US" w:eastAsia="en-US" w:bidi="ar-SA"/>
        </w:rPr>
      </w:pPr>
      <w:hyperlink w:anchor="_Toc57209441" w:history="1">
        <w:r w:rsidR="009751B2" w:rsidRPr="009751B2">
          <w:rPr>
            <w:rStyle w:val="Hyperlink"/>
            <w:rFonts w:eastAsia="PMingLiU" w:cstheme="minorHAnsi"/>
          </w:rPr>
          <w:t>核心線上服務</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_Toc57209441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28</w:t>
        </w:r>
        <w:r w:rsidR="009751B2" w:rsidRPr="009751B2">
          <w:rPr>
            <w:rFonts w:eastAsia="PMingLiU" w:cstheme="minorHAnsi"/>
            <w:webHidden/>
          </w:rPr>
          <w:fldChar w:fldCharType="end"/>
        </w:r>
      </w:hyperlink>
    </w:p>
    <w:p w14:paraId="38575DF7" w14:textId="7D6FD845" w:rsidR="009751B2" w:rsidRPr="009751B2" w:rsidRDefault="00E91163">
      <w:pPr>
        <w:pStyle w:val="TOC3"/>
        <w:rPr>
          <w:rFonts w:eastAsia="PMingLiU" w:cstheme="minorHAnsi"/>
          <w:b w:val="0"/>
          <w:smallCaps w:val="0"/>
          <w:sz w:val="22"/>
          <w:lang w:val="en-US" w:eastAsia="en-US" w:bidi="ar-SA"/>
        </w:rPr>
      </w:pPr>
      <w:hyperlink w:anchor="_Toc57209442" w:history="1">
        <w:r w:rsidR="009751B2" w:rsidRPr="009751B2">
          <w:rPr>
            <w:rStyle w:val="Hyperlink"/>
            <w:rFonts w:eastAsia="PMingLiU" w:cstheme="minorHAnsi"/>
          </w:rPr>
          <w:t xml:space="preserve">Bing </w:t>
        </w:r>
        <w:r w:rsidR="009751B2" w:rsidRPr="009751B2">
          <w:rPr>
            <w:rStyle w:val="Hyperlink"/>
            <w:rFonts w:eastAsia="PMingLiU" w:cstheme="minorHAnsi"/>
          </w:rPr>
          <w:t>地圖服務</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_Toc57209442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29</w:t>
        </w:r>
        <w:r w:rsidR="009751B2" w:rsidRPr="009751B2">
          <w:rPr>
            <w:rFonts w:eastAsia="PMingLiU" w:cstheme="minorHAnsi"/>
            <w:webHidden/>
          </w:rPr>
          <w:fldChar w:fldCharType="end"/>
        </w:r>
      </w:hyperlink>
    </w:p>
    <w:p w14:paraId="0ABCB0B0" w14:textId="229BC69B" w:rsidR="009751B2" w:rsidRPr="009751B2" w:rsidRDefault="00E91163">
      <w:pPr>
        <w:pStyle w:val="TOC3"/>
        <w:rPr>
          <w:rFonts w:eastAsia="PMingLiU" w:cstheme="minorHAnsi"/>
          <w:b w:val="0"/>
          <w:smallCaps w:val="0"/>
          <w:sz w:val="22"/>
          <w:lang w:val="en-US" w:eastAsia="en-US" w:bidi="ar-SA"/>
        </w:rPr>
      </w:pPr>
      <w:hyperlink w:anchor="_Toc57209443" w:history="1">
        <w:r w:rsidR="009751B2" w:rsidRPr="009751B2">
          <w:rPr>
            <w:rStyle w:val="Hyperlink"/>
            <w:rFonts w:eastAsia="PMingLiU" w:cstheme="minorHAnsi"/>
          </w:rPr>
          <w:t>專業服務</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_Toc57209443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30</w:t>
        </w:r>
        <w:r w:rsidR="009751B2" w:rsidRPr="009751B2">
          <w:rPr>
            <w:rFonts w:eastAsia="PMingLiU" w:cstheme="minorHAnsi"/>
            <w:webHidden/>
          </w:rPr>
          <w:fldChar w:fldCharType="end"/>
        </w:r>
      </w:hyperlink>
    </w:p>
    <w:p w14:paraId="03D30F42" w14:textId="370FFB18" w:rsidR="009751B2" w:rsidRPr="009751B2" w:rsidRDefault="00E91163">
      <w:pPr>
        <w:pStyle w:val="TOC3"/>
        <w:rPr>
          <w:rFonts w:eastAsia="PMingLiU" w:cstheme="minorHAnsi"/>
          <w:b w:val="0"/>
          <w:smallCaps w:val="0"/>
          <w:sz w:val="22"/>
          <w:lang w:val="en-US" w:eastAsia="en-US" w:bidi="ar-SA"/>
        </w:rPr>
      </w:pPr>
      <w:hyperlink w:anchor="_Toc57209444" w:history="1">
        <w:r w:rsidR="009751B2" w:rsidRPr="009751B2">
          <w:rPr>
            <w:rStyle w:val="Hyperlink"/>
            <w:rFonts w:eastAsia="PMingLiU" w:cstheme="minorHAnsi"/>
          </w:rPr>
          <w:t>關於</w:t>
        </w:r>
        <w:r w:rsidR="009751B2" w:rsidRPr="009751B2">
          <w:rPr>
            <w:rStyle w:val="Hyperlink"/>
            <w:rFonts w:eastAsia="PMingLiU" w:cstheme="minorHAnsi"/>
          </w:rPr>
          <w:t xml:space="preserve"> Azure </w:t>
        </w:r>
        <w:r w:rsidR="009751B2" w:rsidRPr="009751B2">
          <w:rPr>
            <w:rStyle w:val="Hyperlink"/>
            <w:rFonts w:eastAsia="PMingLiU" w:cstheme="minorHAnsi"/>
          </w:rPr>
          <w:t>媒體服務</w:t>
        </w:r>
        <w:r w:rsidR="009751B2" w:rsidRPr="009751B2">
          <w:rPr>
            <w:rStyle w:val="Hyperlink"/>
            <w:rFonts w:eastAsia="PMingLiU" w:cstheme="minorHAnsi"/>
          </w:rPr>
          <w:t xml:space="preserve"> H.265/HEVC </w:t>
        </w:r>
        <w:r w:rsidR="009751B2" w:rsidRPr="009751B2">
          <w:rPr>
            <w:rStyle w:val="Hyperlink"/>
            <w:rFonts w:eastAsia="PMingLiU" w:cstheme="minorHAnsi"/>
          </w:rPr>
          <w:t>編碼之聲明：</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_Toc57209444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31</w:t>
        </w:r>
        <w:r w:rsidR="009751B2" w:rsidRPr="009751B2">
          <w:rPr>
            <w:rFonts w:eastAsia="PMingLiU" w:cstheme="minorHAnsi"/>
            <w:webHidden/>
          </w:rPr>
          <w:fldChar w:fldCharType="end"/>
        </w:r>
      </w:hyperlink>
    </w:p>
    <w:p w14:paraId="52FCF6BF" w14:textId="2B8437E9" w:rsidR="009751B2" w:rsidRPr="009751B2" w:rsidRDefault="00E91163">
      <w:pPr>
        <w:pStyle w:val="TOC3"/>
        <w:rPr>
          <w:rFonts w:eastAsia="PMingLiU" w:cstheme="minorHAnsi"/>
          <w:b w:val="0"/>
          <w:smallCaps w:val="0"/>
          <w:sz w:val="22"/>
          <w:lang w:val="en-US" w:eastAsia="en-US" w:bidi="ar-SA"/>
        </w:rPr>
      </w:pPr>
      <w:hyperlink w:anchor="_Toc57209445" w:history="1">
        <w:r w:rsidR="009751B2" w:rsidRPr="009751B2">
          <w:rPr>
            <w:rStyle w:val="Hyperlink"/>
            <w:rFonts w:eastAsia="PMingLiU" w:cstheme="minorHAnsi"/>
          </w:rPr>
          <w:t>關於</w:t>
        </w:r>
        <w:r w:rsidR="009751B2" w:rsidRPr="009751B2">
          <w:rPr>
            <w:rStyle w:val="Hyperlink"/>
            <w:rFonts w:eastAsia="PMingLiU" w:cstheme="minorHAnsi"/>
          </w:rPr>
          <w:t xml:space="preserve"> Adobe Flash Player </w:t>
        </w:r>
        <w:r w:rsidR="009751B2" w:rsidRPr="009751B2">
          <w:rPr>
            <w:rStyle w:val="Hyperlink"/>
            <w:rFonts w:eastAsia="PMingLiU" w:cstheme="minorHAnsi"/>
          </w:rPr>
          <w:t>之聲明</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_Toc57209445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31</w:t>
        </w:r>
        <w:r w:rsidR="009751B2" w:rsidRPr="009751B2">
          <w:rPr>
            <w:rFonts w:eastAsia="PMingLiU" w:cstheme="minorHAnsi"/>
            <w:webHidden/>
          </w:rPr>
          <w:fldChar w:fldCharType="end"/>
        </w:r>
      </w:hyperlink>
    </w:p>
    <w:p w14:paraId="4D92D7D3" w14:textId="6101E07A" w:rsidR="009751B2" w:rsidRPr="009751B2" w:rsidRDefault="00E91163">
      <w:pPr>
        <w:pStyle w:val="TOC3"/>
        <w:rPr>
          <w:rFonts w:eastAsia="PMingLiU" w:cstheme="minorHAnsi"/>
          <w:b w:val="0"/>
          <w:smallCaps w:val="0"/>
          <w:sz w:val="22"/>
          <w:lang w:val="en-US" w:eastAsia="en-US" w:bidi="ar-SA"/>
        </w:rPr>
      </w:pPr>
      <w:hyperlink w:anchor="_Toc57209446" w:history="1">
        <w:r w:rsidR="009751B2" w:rsidRPr="009751B2">
          <w:rPr>
            <w:rStyle w:val="Hyperlink"/>
            <w:rFonts w:eastAsia="PMingLiU" w:cstheme="minorHAnsi"/>
          </w:rPr>
          <w:t>關於</w:t>
        </w:r>
        <w:r w:rsidR="009751B2" w:rsidRPr="009751B2">
          <w:rPr>
            <w:rStyle w:val="Hyperlink"/>
            <w:rFonts w:eastAsia="PMingLiU" w:cstheme="minorHAnsi"/>
          </w:rPr>
          <w:t xml:space="preserve"> H.264/AVC </w:t>
        </w:r>
        <w:r w:rsidR="009751B2" w:rsidRPr="009751B2">
          <w:rPr>
            <w:rStyle w:val="Hyperlink"/>
            <w:rFonts w:eastAsia="PMingLiU" w:cstheme="minorHAnsi"/>
          </w:rPr>
          <w:t>視訊標準、</w:t>
        </w:r>
        <w:r w:rsidR="009751B2" w:rsidRPr="009751B2">
          <w:rPr>
            <w:rStyle w:val="Hyperlink"/>
            <w:rFonts w:eastAsia="PMingLiU" w:cstheme="minorHAnsi"/>
          </w:rPr>
          <w:t xml:space="preserve">VC-1 </w:t>
        </w:r>
        <w:r w:rsidR="009751B2" w:rsidRPr="009751B2">
          <w:rPr>
            <w:rStyle w:val="Hyperlink"/>
            <w:rFonts w:eastAsia="PMingLiU" w:cstheme="minorHAnsi"/>
          </w:rPr>
          <w:t>視訊標準、</w:t>
        </w:r>
        <w:r w:rsidR="009751B2" w:rsidRPr="009751B2">
          <w:rPr>
            <w:rStyle w:val="Hyperlink"/>
            <w:rFonts w:eastAsia="PMingLiU" w:cstheme="minorHAnsi"/>
          </w:rPr>
          <w:t xml:space="preserve">MPEG-4 Part 2 </w:t>
        </w:r>
        <w:r w:rsidR="009751B2" w:rsidRPr="009751B2">
          <w:rPr>
            <w:rStyle w:val="Hyperlink"/>
            <w:rFonts w:eastAsia="PMingLiU" w:cstheme="minorHAnsi"/>
          </w:rPr>
          <w:t>視訊標準和</w:t>
        </w:r>
        <w:r w:rsidR="009751B2" w:rsidRPr="009751B2">
          <w:rPr>
            <w:rStyle w:val="Hyperlink"/>
            <w:rFonts w:eastAsia="PMingLiU" w:cstheme="minorHAnsi"/>
          </w:rPr>
          <w:t xml:space="preserve"> MPEG-2 </w:t>
        </w:r>
        <w:r w:rsidR="009751B2" w:rsidRPr="009751B2">
          <w:rPr>
            <w:rStyle w:val="Hyperlink"/>
            <w:rFonts w:eastAsia="PMingLiU" w:cstheme="minorHAnsi"/>
          </w:rPr>
          <w:t>視訊標準之聲明</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_Toc57209446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31</w:t>
        </w:r>
        <w:r w:rsidR="009751B2" w:rsidRPr="009751B2">
          <w:rPr>
            <w:rFonts w:eastAsia="PMingLiU" w:cstheme="minorHAnsi"/>
            <w:webHidden/>
          </w:rPr>
          <w:fldChar w:fldCharType="end"/>
        </w:r>
      </w:hyperlink>
    </w:p>
    <w:p w14:paraId="156E9CB6" w14:textId="466BB556" w:rsidR="009751B2" w:rsidRPr="009751B2" w:rsidRDefault="00E91163">
      <w:pPr>
        <w:pStyle w:val="TOC1"/>
        <w:tabs>
          <w:tab w:val="right" w:leader="dot" w:pos="5030"/>
        </w:tabs>
        <w:rPr>
          <w:rFonts w:eastAsia="PMingLiU" w:cstheme="minorHAnsi"/>
          <w:b w:val="0"/>
          <w:caps w:val="0"/>
          <w:noProof/>
          <w:sz w:val="22"/>
          <w:lang w:val="en-US" w:eastAsia="en-US" w:bidi="ar-SA"/>
        </w:rPr>
      </w:pPr>
      <w:hyperlink w:anchor="_Toc57209447" w:history="1">
        <w:r w:rsidR="009751B2" w:rsidRPr="009751B2">
          <w:rPr>
            <w:rStyle w:val="Hyperlink"/>
            <w:rFonts w:eastAsia="PMingLiU" w:cstheme="minorHAnsi"/>
            <w:noProof/>
          </w:rPr>
          <w:t>附件</w:t>
        </w:r>
        <w:r w:rsidR="009751B2" w:rsidRPr="009751B2">
          <w:rPr>
            <w:rStyle w:val="Hyperlink"/>
            <w:rFonts w:eastAsia="PMingLiU" w:cstheme="minorHAnsi"/>
            <w:noProof/>
          </w:rPr>
          <w:t xml:space="preserve"> 2 – </w:t>
        </w:r>
        <w:r w:rsidR="009751B2" w:rsidRPr="009751B2">
          <w:rPr>
            <w:rStyle w:val="Hyperlink"/>
            <w:rFonts w:eastAsia="PMingLiU" w:cstheme="minorHAnsi"/>
            <w:noProof/>
          </w:rPr>
          <w:t>訂閱使用權套件</w:t>
        </w:r>
        <w:r w:rsidR="009751B2" w:rsidRPr="009751B2">
          <w:rPr>
            <w:rFonts w:eastAsia="PMingLiU" w:cstheme="minorHAnsi"/>
            <w:noProof/>
            <w:webHidden/>
          </w:rPr>
          <w:tab/>
        </w:r>
        <w:r w:rsidR="009751B2" w:rsidRPr="009751B2">
          <w:rPr>
            <w:rFonts w:eastAsia="PMingLiU" w:cstheme="minorHAnsi"/>
            <w:noProof/>
            <w:webHidden/>
          </w:rPr>
          <w:fldChar w:fldCharType="begin"/>
        </w:r>
        <w:r w:rsidR="009751B2" w:rsidRPr="009751B2">
          <w:rPr>
            <w:rFonts w:eastAsia="PMingLiU" w:cstheme="minorHAnsi"/>
            <w:noProof/>
            <w:webHidden/>
          </w:rPr>
          <w:instrText xml:space="preserve"> PAGEREF _Toc57209447 \h </w:instrText>
        </w:r>
        <w:r w:rsidR="009751B2" w:rsidRPr="009751B2">
          <w:rPr>
            <w:rFonts w:eastAsia="PMingLiU" w:cstheme="minorHAnsi"/>
            <w:noProof/>
            <w:webHidden/>
          </w:rPr>
        </w:r>
        <w:r w:rsidR="009751B2" w:rsidRPr="009751B2">
          <w:rPr>
            <w:rFonts w:eastAsia="PMingLiU" w:cstheme="minorHAnsi"/>
            <w:noProof/>
            <w:webHidden/>
          </w:rPr>
          <w:fldChar w:fldCharType="separate"/>
        </w:r>
        <w:r w:rsidR="009751B2" w:rsidRPr="009751B2">
          <w:rPr>
            <w:rFonts w:eastAsia="PMingLiU" w:cstheme="minorHAnsi"/>
            <w:noProof/>
            <w:webHidden/>
          </w:rPr>
          <w:t>32</w:t>
        </w:r>
        <w:r w:rsidR="009751B2" w:rsidRPr="009751B2">
          <w:rPr>
            <w:rFonts w:eastAsia="PMingLiU" w:cstheme="minorHAnsi"/>
            <w:noProof/>
            <w:webHidden/>
          </w:rPr>
          <w:fldChar w:fldCharType="end"/>
        </w:r>
      </w:hyperlink>
    </w:p>
    <w:p w14:paraId="4F7EAA8A" w14:textId="1E734B45" w:rsidR="009751B2" w:rsidRPr="009751B2" w:rsidRDefault="00E91163">
      <w:pPr>
        <w:pStyle w:val="TOC3"/>
        <w:rPr>
          <w:rFonts w:eastAsia="PMingLiU" w:cstheme="minorHAnsi"/>
          <w:b w:val="0"/>
          <w:smallCaps w:val="0"/>
          <w:sz w:val="22"/>
          <w:lang w:val="en-US" w:eastAsia="en-US" w:bidi="ar-SA"/>
        </w:rPr>
      </w:pPr>
      <w:hyperlink w:anchor="_Toc57209448" w:history="1">
        <w:r w:rsidR="009751B2" w:rsidRPr="009751B2">
          <w:rPr>
            <w:rStyle w:val="Hyperlink"/>
            <w:rFonts w:eastAsia="PMingLiU" w:cstheme="minorHAnsi"/>
          </w:rPr>
          <w:t>公共部門</w:t>
        </w:r>
        <w:r w:rsidR="009751B2" w:rsidRPr="009751B2">
          <w:rPr>
            <w:rFonts w:eastAsia="PMingLiU" w:cstheme="minorHAnsi"/>
            <w:webHidden/>
          </w:rPr>
          <w:tab/>
        </w:r>
        <w:r w:rsidR="009751B2" w:rsidRPr="009751B2">
          <w:rPr>
            <w:rFonts w:eastAsia="PMingLiU" w:cstheme="minorHAnsi"/>
            <w:webHidden/>
          </w:rPr>
          <w:fldChar w:fldCharType="begin"/>
        </w:r>
        <w:r w:rsidR="009751B2" w:rsidRPr="009751B2">
          <w:rPr>
            <w:rFonts w:eastAsia="PMingLiU" w:cstheme="minorHAnsi"/>
            <w:webHidden/>
          </w:rPr>
          <w:instrText xml:space="preserve"> PAGEREF _Toc57209448 \h </w:instrText>
        </w:r>
        <w:r w:rsidR="009751B2" w:rsidRPr="009751B2">
          <w:rPr>
            <w:rFonts w:eastAsia="PMingLiU" w:cstheme="minorHAnsi"/>
            <w:webHidden/>
          </w:rPr>
        </w:r>
        <w:r w:rsidR="009751B2" w:rsidRPr="009751B2">
          <w:rPr>
            <w:rFonts w:eastAsia="PMingLiU" w:cstheme="minorHAnsi"/>
            <w:webHidden/>
          </w:rPr>
          <w:fldChar w:fldCharType="separate"/>
        </w:r>
        <w:r w:rsidR="009751B2" w:rsidRPr="009751B2">
          <w:rPr>
            <w:rFonts w:eastAsia="PMingLiU" w:cstheme="minorHAnsi"/>
            <w:webHidden/>
          </w:rPr>
          <w:t>33</w:t>
        </w:r>
        <w:r w:rsidR="009751B2" w:rsidRPr="009751B2">
          <w:rPr>
            <w:rFonts w:eastAsia="PMingLiU" w:cstheme="minorHAnsi"/>
            <w:webHidden/>
          </w:rPr>
          <w:fldChar w:fldCharType="end"/>
        </w:r>
      </w:hyperlink>
    </w:p>
    <w:p w14:paraId="154755D2" w14:textId="4961415B" w:rsidR="000671C7" w:rsidRPr="002F3C99" w:rsidRDefault="000671C7" w:rsidP="00EF5712">
      <w:pPr>
        <w:pStyle w:val="TOC1"/>
        <w:tabs>
          <w:tab w:val="right" w:leader="dot" w:pos="5030"/>
        </w:tabs>
        <w:rPr>
          <w:rFonts w:eastAsia="PMingLiU" w:cstheme="minorHAnsi"/>
        </w:rPr>
      </w:pPr>
      <w:r w:rsidRPr="009751B2">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57209377"/>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57209378"/>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57209379"/>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57209380"/>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57209381"/>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7209382"/>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B79F8" w:rsidRPr="006D1F91" w14:paraId="66D66236" w14:textId="77777777" w:rsidTr="004F04C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630E19E8" w:rsidR="003B79F8" w:rsidRPr="006D1F91" w:rsidRDefault="003B79F8" w:rsidP="003B79F8">
            <w:pPr>
              <w:pStyle w:val="ProductList-TableBody"/>
              <w:rPr>
                <w:rFonts w:asciiTheme="minorHAnsi" w:eastAsia="PMingLiU" w:hAnsiTheme="minorHAnsi" w:cstheme="minorHAnsi"/>
              </w:rPr>
            </w:pPr>
            <w:r w:rsidRPr="00E4117B">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6224C042" w:rsidR="003B79F8" w:rsidRPr="006D1F91" w:rsidRDefault="003B79F8" w:rsidP="003B79F8">
            <w:pPr>
              <w:pStyle w:val="ProductList-TableBody"/>
              <w:rPr>
                <w:rFonts w:asciiTheme="minorHAnsi" w:eastAsia="PMingLiU" w:hAnsiTheme="minorHAnsi" w:cstheme="minorHAnsi"/>
              </w:rPr>
            </w:pPr>
            <w:r w:rsidRPr="00E4117B">
              <w:rPr>
                <w:rFonts w:asciiTheme="minorHAnsi" w:eastAsia="PMingLiU" w:hAnsiTheme="minorHAnsi" w:cstheme="minorHAnsi"/>
                <w:color w:val="FFFFFF"/>
              </w:rPr>
              <w:t>刪除</w:t>
            </w:r>
          </w:p>
        </w:tc>
      </w:tr>
      <w:tr w:rsidR="003B79F8" w:rsidRPr="006D1F91" w14:paraId="5A671D81" w14:textId="77777777" w:rsidTr="004F04CE">
        <w:tc>
          <w:tcPr>
            <w:tcW w:w="5400" w:type="dxa"/>
            <w:tcBorders>
              <w:top w:val="single" w:sz="4" w:space="0" w:color="000000"/>
              <w:left w:val="single" w:sz="4" w:space="0" w:color="000000"/>
              <w:bottom w:val="single" w:sz="4" w:space="0" w:color="000000"/>
              <w:right w:val="single" w:sz="4" w:space="0" w:color="000000"/>
            </w:tcBorders>
          </w:tcPr>
          <w:p w14:paraId="4982ABD3" w14:textId="48644F8E" w:rsidR="003B79F8" w:rsidRPr="006D1F91" w:rsidRDefault="003B79F8" w:rsidP="003B79F8">
            <w:pPr>
              <w:pStyle w:val="ProductList-TableBody"/>
              <w:rPr>
                <w:rFonts w:asciiTheme="minorHAnsi" w:eastAsia="PMingLiU" w:hAnsiTheme="minorHAnsi" w:cstheme="minorHAnsi"/>
              </w:rPr>
            </w:pPr>
            <w:r w:rsidRPr="008430A5">
              <w:rPr>
                <w:rFonts w:asciiTheme="majorHAnsi" w:eastAsia="PMingLiU" w:hAnsiTheme="majorHAnsi" w:cstheme="majorHAnsi"/>
              </w:rP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3506A14F" w14:textId="4B4CDF5D" w:rsidR="003B79F8" w:rsidRPr="006D1F91" w:rsidRDefault="003B79F8" w:rsidP="003B79F8">
            <w:pPr>
              <w:pStyle w:val="ProductList-TableBody"/>
              <w:rPr>
                <w:rFonts w:asciiTheme="minorHAnsi" w:eastAsia="PMingLiU" w:hAnsiTheme="minorHAnsi" w:cstheme="minorHAnsi"/>
              </w:rPr>
            </w:pPr>
          </w:p>
        </w:tc>
      </w:tr>
      <w:tr w:rsidR="003B79F8" w:rsidRPr="006D1F91" w14:paraId="54A363F3" w14:textId="77777777" w:rsidTr="004F04CE">
        <w:tc>
          <w:tcPr>
            <w:tcW w:w="5400" w:type="dxa"/>
            <w:tcBorders>
              <w:top w:val="single" w:sz="4" w:space="0" w:color="000000"/>
              <w:left w:val="single" w:sz="4" w:space="0" w:color="000000"/>
              <w:bottom w:val="single" w:sz="4" w:space="0" w:color="000000"/>
              <w:right w:val="single" w:sz="4" w:space="0" w:color="000000"/>
            </w:tcBorders>
          </w:tcPr>
          <w:p w14:paraId="4E21823F" w14:textId="5F21D863" w:rsidR="003B79F8" w:rsidRPr="001752FB" w:rsidRDefault="003B79F8" w:rsidP="003B79F8">
            <w:pPr>
              <w:pStyle w:val="ProductList-TableBody"/>
              <w:rPr>
                <w:rFonts w:ascii="Calibri (Body)" w:eastAsia="PMingLiU" w:hAnsi="Calibri (Body)" w:hint="eastAsia"/>
                <w:lang w:val="en-US"/>
              </w:rPr>
            </w:pPr>
            <w:r w:rsidRPr="008430A5">
              <w:rPr>
                <w:rFonts w:asciiTheme="majorHAnsi" w:eastAsia="PMingLiU" w:hAnsiTheme="majorHAnsi" w:cstheme="majorHAnsi"/>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768E8579" w14:textId="77777777" w:rsidR="003B79F8" w:rsidRPr="00593291" w:rsidRDefault="003B79F8" w:rsidP="003B79F8">
            <w:pPr>
              <w:pStyle w:val="ProductList-TableBody"/>
              <w:rPr>
                <w:rFonts w:ascii="Calibri (Body)" w:eastAsia="PMingLiU" w:hAnsi="Calibri (Body)" w:hint="eastAsia"/>
              </w:rPr>
            </w:pPr>
          </w:p>
        </w:tc>
      </w:tr>
    </w:tbl>
    <w:p w14:paraId="40E3B47B" w14:textId="77777777" w:rsidR="00640370" w:rsidRPr="006D1F91" w:rsidRDefault="00640370" w:rsidP="00640370">
      <w:pPr>
        <w:pStyle w:val="ProductList-ClauseHeading"/>
        <w:keepNext w:val="0"/>
        <w:rPr>
          <w:rFonts w:eastAsia="PMingLiU" w:cstheme="minorHAnsi"/>
        </w:rPr>
      </w:pPr>
    </w:p>
    <w:p w14:paraId="3E6B8B9E"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線上服務特定條款</w:t>
      </w:r>
    </w:p>
    <w:p w14:paraId="3ED80E08" w14:textId="34993F6A" w:rsidR="003B79F8" w:rsidRPr="00E4117B" w:rsidRDefault="00E91163" w:rsidP="003B79F8">
      <w:pPr>
        <w:pStyle w:val="ProductList-Body"/>
        <w:rPr>
          <w:rFonts w:eastAsia="PMingLiU" w:cstheme="minorHAnsi"/>
        </w:rPr>
      </w:pPr>
      <w:hyperlink w:anchor="AzurePlans" w:tooltip="Microsoft Azure 方案" w:history="1">
        <w:r w:rsidR="003B79F8" w:rsidRPr="00E4117B">
          <w:rPr>
            <w:rStyle w:val="Hyperlink"/>
            <w:rFonts w:eastAsia="PMingLiU" w:cstheme="minorHAnsi"/>
          </w:rPr>
          <w:t xml:space="preserve">Microsoft Azure </w:t>
        </w:r>
        <w:r w:rsidR="003B79F8" w:rsidRPr="00E4117B">
          <w:rPr>
            <w:rStyle w:val="Hyperlink"/>
            <w:rFonts w:eastAsia="PMingLiU" w:cstheme="minorHAnsi"/>
          </w:rPr>
          <w:t>方案</w:t>
        </w:r>
      </w:hyperlink>
      <w:r w:rsidR="003B79F8" w:rsidRPr="00E4117B">
        <w:rPr>
          <w:rFonts w:eastAsia="PMingLiU" w:cstheme="minorHAnsi"/>
        </w:rPr>
        <w:t>：「</w:t>
      </w:r>
      <w:r w:rsidR="003B79F8" w:rsidRPr="00E4117B">
        <w:rPr>
          <w:rFonts w:eastAsia="PMingLiU" w:cstheme="minorHAnsi"/>
        </w:rPr>
        <w:t xml:space="preserve">Azure </w:t>
      </w:r>
      <w:r w:rsidR="003B79F8" w:rsidRPr="00E4117B">
        <w:rPr>
          <w:rFonts w:eastAsia="PMingLiU" w:cstheme="minorHAnsi"/>
        </w:rPr>
        <w:t>進階威脅防護使用者版」已更名為「適用於身分識別的</w:t>
      </w:r>
      <w:r w:rsidR="003B79F8" w:rsidRPr="00E4117B">
        <w:rPr>
          <w:rFonts w:eastAsia="PMingLiU" w:cstheme="minorHAnsi"/>
        </w:rPr>
        <w:t xml:space="preserve"> Microsoft Defender</w:t>
      </w:r>
      <w:r w:rsidR="003B79F8" w:rsidRPr="00E4117B">
        <w:rPr>
          <w:rFonts w:eastAsia="PMingLiU" w:cstheme="minorHAnsi"/>
        </w:rPr>
        <w:t>」。條款內所有用語業已更新。無授權變更。</w:t>
      </w:r>
    </w:p>
    <w:p w14:paraId="019F1663" w14:textId="5DEAFDFC" w:rsidR="003B79F8" w:rsidRPr="00E4117B" w:rsidRDefault="00E91163" w:rsidP="003B79F8">
      <w:pPr>
        <w:pStyle w:val="ProductList-Body"/>
        <w:rPr>
          <w:rFonts w:eastAsia="PMingLiU" w:cstheme="minorHAnsi"/>
        </w:rPr>
      </w:pPr>
      <w:hyperlink w:anchor="MicrosoftPowerPlatform" w:tooltip="Microsoft Power 平台" w:history="1">
        <w:r w:rsidR="003B79F8" w:rsidRPr="00E4117B">
          <w:rPr>
            <w:rStyle w:val="Hyperlink"/>
            <w:rFonts w:eastAsia="PMingLiU" w:cstheme="minorHAnsi"/>
          </w:rPr>
          <w:t xml:space="preserve">Microsoft Power </w:t>
        </w:r>
        <w:r w:rsidR="003B79F8" w:rsidRPr="00E4117B">
          <w:rPr>
            <w:rStyle w:val="Hyperlink"/>
            <w:rFonts w:eastAsia="PMingLiU" w:cstheme="minorHAnsi"/>
          </w:rPr>
          <w:t>平台</w:t>
        </w:r>
      </w:hyperlink>
      <w:r w:rsidR="003B79F8" w:rsidRPr="00E4117B">
        <w:rPr>
          <w:rFonts w:eastAsia="PMingLiU" w:cstheme="minorHAnsi"/>
        </w:rPr>
        <w:t>：「</w:t>
      </w:r>
      <w:r w:rsidR="003B79F8" w:rsidRPr="00E4117B">
        <w:rPr>
          <w:rFonts w:eastAsia="PMingLiU" w:cstheme="minorHAnsi"/>
        </w:rPr>
        <w:t>Common Data Service</w:t>
      </w:r>
      <w:r w:rsidR="003B79F8" w:rsidRPr="00E4117B">
        <w:rPr>
          <w:rFonts w:eastAsia="PMingLiU" w:cstheme="minorHAnsi"/>
        </w:rPr>
        <w:t>」現稱為「</w:t>
      </w:r>
      <w:r w:rsidR="003B79F8" w:rsidRPr="00E4117B">
        <w:rPr>
          <w:rFonts w:eastAsia="PMingLiU" w:cstheme="minorHAnsi"/>
        </w:rPr>
        <w:t>Dataverse</w:t>
      </w:r>
      <w:r w:rsidR="003B79F8" w:rsidRPr="00E4117B">
        <w:rPr>
          <w:rFonts w:eastAsia="PMingLiU" w:cstheme="minorHAnsi"/>
        </w:rPr>
        <w:t>」。所有用語業已更新。無授權變更。</w:t>
      </w:r>
    </w:p>
    <w:p w14:paraId="4F2A8066" w14:textId="7E4CF3BA" w:rsidR="003B79F8" w:rsidRPr="00E4117B" w:rsidRDefault="00E91163" w:rsidP="003B79F8">
      <w:pPr>
        <w:pStyle w:val="ProductList-Body"/>
        <w:rPr>
          <w:rFonts w:eastAsia="PMingLiU" w:cstheme="minorHAnsi"/>
        </w:rPr>
      </w:pPr>
      <w:hyperlink w:anchor="GitHubOfferings" w:tooltip="GitHub 服務項目" w:history="1">
        <w:r w:rsidR="003B79F8" w:rsidRPr="00E4117B">
          <w:rPr>
            <w:rStyle w:val="Hyperlink"/>
            <w:rFonts w:eastAsia="PMingLiU" w:cstheme="minorHAnsi"/>
          </w:rPr>
          <w:t xml:space="preserve">GitHub </w:t>
        </w:r>
        <w:r w:rsidR="003B79F8" w:rsidRPr="00E4117B">
          <w:rPr>
            <w:rStyle w:val="Hyperlink"/>
            <w:rFonts w:eastAsia="PMingLiU" w:cstheme="minorHAnsi"/>
          </w:rPr>
          <w:t>服務項目</w:t>
        </w:r>
      </w:hyperlink>
      <w:r w:rsidR="003B79F8" w:rsidRPr="00E4117B">
        <w:rPr>
          <w:rFonts w:eastAsia="PMingLiU" w:cstheme="minorHAnsi"/>
        </w:rPr>
        <w:t>：新增透過</w:t>
      </w:r>
      <w:r w:rsidR="003B79F8" w:rsidRPr="00E4117B">
        <w:rPr>
          <w:rFonts w:eastAsia="PMingLiU" w:cstheme="minorHAnsi"/>
        </w:rPr>
        <w:t xml:space="preserve"> GitHub </w:t>
      </w:r>
      <w:r w:rsidR="003B79F8" w:rsidRPr="00E4117B">
        <w:rPr>
          <w:rFonts w:eastAsia="PMingLiU" w:cstheme="minorHAnsi"/>
        </w:rPr>
        <w:t>教育版獲得</w:t>
      </w:r>
      <w:r w:rsidR="003B79F8" w:rsidRPr="00E4117B">
        <w:rPr>
          <w:rFonts w:eastAsia="PMingLiU" w:cstheme="minorHAnsi"/>
        </w:rPr>
        <w:t xml:space="preserve"> GitHub Engineering Direct </w:t>
      </w:r>
      <w:r w:rsidR="003B79F8" w:rsidRPr="00E4117B">
        <w:rPr>
          <w:rFonts w:eastAsia="PMingLiU" w:cstheme="minorHAnsi"/>
        </w:rPr>
        <w:t>之條款。</w:t>
      </w:r>
    </w:p>
    <w:p w14:paraId="2C8C97E2" w14:textId="630AF167" w:rsidR="003B79F8" w:rsidRPr="00E4117B" w:rsidRDefault="00E91163" w:rsidP="003B79F8">
      <w:pPr>
        <w:pStyle w:val="ProductList-Body"/>
        <w:rPr>
          <w:rFonts w:eastAsia="PMingLiU" w:cstheme="minorHAnsi"/>
        </w:rPr>
      </w:pPr>
      <w:hyperlink w:anchor="MDATP" w:tooltip="適用於端點的 Microsoft Defender" w:history="1">
        <w:r w:rsidR="003B79F8" w:rsidRPr="00E4117B">
          <w:rPr>
            <w:rStyle w:val="Hyperlink"/>
            <w:rFonts w:eastAsia="PMingLiU" w:cstheme="minorHAnsi"/>
          </w:rPr>
          <w:t>適用於端點的</w:t>
        </w:r>
        <w:r w:rsidR="003B79F8" w:rsidRPr="00E4117B">
          <w:rPr>
            <w:rStyle w:val="Hyperlink"/>
            <w:rFonts w:eastAsia="PMingLiU" w:cstheme="minorHAnsi"/>
          </w:rPr>
          <w:t xml:space="preserve"> Microsoft Defender</w:t>
        </w:r>
      </w:hyperlink>
      <w:r w:rsidR="003B79F8" w:rsidRPr="00E4117B">
        <w:rPr>
          <w:rFonts w:eastAsia="PMingLiU" w:cstheme="minorHAnsi"/>
        </w:rPr>
        <w:t>：「</w:t>
      </w:r>
      <w:r w:rsidR="003B79F8" w:rsidRPr="00E4117B">
        <w:rPr>
          <w:rFonts w:eastAsia="PMingLiU" w:cstheme="minorHAnsi"/>
        </w:rPr>
        <w:t xml:space="preserve">Microsoft Defender </w:t>
      </w:r>
      <w:r w:rsidR="003B79F8" w:rsidRPr="00E4117B">
        <w:rPr>
          <w:rFonts w:eastAsia="PMingLiU" w:cstheme="minorHAnsi"/>
        </w:rPr>
        <w:t>進階威脅防護」已更名為「適用於端點的</w:t>
      </w:r>
      <w:r w:rsidR="003B79F8" w:rsidRPr="00E4117B">
        <w:rPr>
          <w:rFonts w:eastAsia="PMingLiU" w:cstheme="minorHAnsi"/>
        </w:rPr>
        <w:t xml:space="preserve"> Microsoft Defender</w:t>
      </w:r>
      <w:r w:rsidR="003B79F8" w:rsidRPr="00E4117B">
        <w:rPr>
          <w:rFonts w:eastAsia="PMingLiU" w:cstheme="minorHAnsi"/>
        </w:rPr>
        <w:t>」。條款內所有用語業已更新。無授權變更。</w:t>
      </w:r>
    </w:p>
    <w:p w14:paraId="28AB7B57" w14:textId="77777777" w:rsidR="003B79F8" w:rsidRPr="00E4117B" w:rsidRDefault="003B79F8" w:rsidP="003B79F8">
      <w:pPr>
        <w:pStyle w:val="ProductList-Body"/>
        <w:rPr>
          <w:rFonts w:eastAsia="PMingLiU" w:cstheme="minorHAnsi"/>
        </w:rPr>
      </w:pPr>
    </w:p>
    <w:p w14:paraId="55A781F6"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附件</w:t>
      </w:r>
      <w:r w:rsidRPr="00E4117B">
        <w:rPr>
          <w:rFonts w:eastAsia="PMingLiU" w:cstheme="minorHAnsi"/>
        </w:rPr>
        <w:t xml:space="preserve"> 1 – </w:t>
      </w:r>
      <w:r w:rsidRPr="00E4117B">
        <w:rPr>
          <w:rFonts w:eastAsia="PMingLiU" w:cstheme="minorHAnsi"/>
        </w:rPr>
        <w:t>通知</w:t>
      </w:r>
    </w:p>
    <w:p w14:paraId="6293F119" w14:textId="5548A1AD" w:rsidR="00B1773C" w:rsidRDefault="00E91163" w:rsidP="003B79F8">
      <w:pPr>
        <w:pStyle w:val="ProductList-Body"/>
        <w:rPr>
          <w:rFonts w:eastAsia="PMingLiU" w:cstheme="minorHAnsi"/>
          <w:lang w:val="en-US"/>
        </w:rPr>
      </w:pPr>
      <w:hyperlink w:anchor="CoreOnlineServices" w:tooltip="核心線上服務" w:history="1">
        <w:r w:rsidR="003B79F8" w:rsidRPr="00E4117B">
          <w:rPr>
            <w:rStyle w:val="Hyperlink"/>
            <w:rFonts w:eastAsia="PMingLiU" w:cstheme="minorHAnsi"/>
          </w:rPr>
          <w:t>核心線上服務</w:t>
        </w:r>
      </w:hyperlink>
      <w:r w:rsidR="003B79F8" w:rsidRPr="00E4117B">
        <w:rPr>
          <w:rFonts w:eastAsia="PMingLiU" w:cstheme="minorHAnsi"/>
        </w:rPr>
        <w:t>：新增</w:t>
      </w:r>
      <w:r w:rsidR="003B79F8" w:rsidRPr="00E4117B">
        <w:rPr>
          <w:rFonts w:eastAsia="PMingLiU" w:cstheme="minorHAnsi"/>
        </w:rPr>
        <w:t xml:space="preserve"> SQL </w:t>
      </w:r>
      <w:r w:rsidR="003B79F8" w:rsidRPr="00E4117B">
        <w:rPr>
          <w:rFonts w:eastAsia="PMingLiU" w:cstheme="minorHAnsi"/>
        </w:rPr>
        <w:t>受控執行個體至</w:t>
      </w:r>
      <w:r w:rsidR="003B79F8" w:rsidRPr="00E4117B">
        <w:rPr>
          <w:rFonts w:eastAsia="PMingLiU" w:cstheme="minorHAnsi"/>
        </w:rPr>
        <w:t xml:space="preserve"> Microsoft Azure </w:t>
      </w:r>
      <w:r w:rsidR="003B79F8" w:rsidRPr="00E4117B">
        <w:rPr>
          <w:rFonts w:eastAsia="PMingLiU" w:cstheme="minorHAnsi"/>
        </w:rPr>
        <w:t>核心服務清單</w:t>
      </w:r>
      <w:r w:rsidR="00317CFE" w:rsidRPr="00103002">
        <w:rPr>
          <w:rFonts w:ascii="Calibri" w:eastAsia="PMingLiU" w:hAnsi="Calibri" w:cs="Calibri"/>
        </w:rPr>
        <w:t>。</w:t>
      </w:r>
    </w:p>
    <w:p w14:paraId="545A4640" w14:textId="77777777" w:rsidR="003B79F8" w:rsidRPr="00452528" w:rsidRDefault="003B79F8" w:rsidP="003B79F8">
      <w:pPr>
        <w:pStyle w:val="ProductList-Body"/>
        <w:rPr>
          <w:rFonts w:eastAsia="PMingLiU" w:cstheme="minorHAnsi"/>
        </w:rPr>
      </w:pPr>
    </w:p>
    <w:p w14:paraId="5B388FEB" w14:textId="27886949" w:rsidR="00A976D7" w:rsidRPr="00D70397" w:rsidRDefault="00E91163"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57209383"/>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E91163"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57209384"/>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57209385"/>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7AEDC744" w14:textId="77777777" w:rsidR="004F04CE" w:rsidRPr="00B32F6A" w:rsidRDefault="004F04CE" w:rsidP="004F04CE">
      <w:pPr>
        <w:pStyle w:val="ProductList-Body"/>
        <w:ind w:left="158"/>
        <w:rPr>
          <w:rFonts w:eastAsia="PMingLiU" w:cstheme="minorHAnsi"/>
        </w:rPr>
      </w:pPr>
      <w:r w:rsidRPr="00B32F6A">
        <w:rPr>
          <w:rFonts w:eastAsia="PMingLiU" w:cstheme="minorHAnsi"/>
        </w:rPr>
        <w:t>客戶用以進行下列行為之硬體或軟體：</w:t>
      </w:r>
    </w:p>
    <w:p w14:paraId="0F0268E1"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共用連線或減少產品直接管理的</w:t>
      </w:r>
      <w:r w:rsidRPr="00B32F6A">
        <w:rPr>
          <w:rFonts w:eastAsia="PMingLiU" w:cstheme="minorHAnsi"/>
        </w:rPr>
        <w:t xml:space="preserve"> OSE</w:t>
      </w:r>
      <w:r w:rsidRPr="00B32F6A">
        <w:rPr>
          <w:rFonts w:eastAsia="PMingLiU" w:cstheme="minorHAnsi"/>
        </w:rPr>
        <w:t>、裝置或使用者數量；</w:t>
      </w:r>
    </w:p>
    <w:p w14:paraId="6A7E25E0"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減少直接或間接存取或使用產品的裝置或使用者數量；</w:t>
      </w:r>
    </w:p>
    <w:p w14:paraId="047FEDAD"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或存取產品本身處理或產生的資料；</w:t>
      </w:r>
    </w:p>
    <w:p w14:paraId="1B785726" w14:textId="3ACDBD85" w:rsidR="009044E2" w:rsidRPr="00A671AB" w:rsidRDefault="004F04CE" w:rsidP="004F04CE">
      <w:pPr>
        <w:pStyle w:val="ProductList-Body"/>
        <w:ind w:left="158"/>
        <w:rPr>
          <w:rFonts w:eastAsia="PMingLiU"/>
        </w:rPr>
      </w:pPr>
      <w:r w:rsidRPr="00B32F6A">
        <w:rPr>
          <w:rFonts w:eastAsia="PMingLiU" w:cstheme="minorHAnsi"/>
        </w:rPr>
        <w:t>並未減少客戶所需任何類型之授權數量</w:t>
      </w:r>
      <w:r w:rsidR="009044E2"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57209386"/>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57209387"/>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57209388"/>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57209389"/>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57209390"/>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57209391"/>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57209392"/>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548CA81A" w14:textId="77777777" w:rsidR="003B79F8" w:rsidRPr="00E4117B" w:rsidRDefault="003B79F8" w:rsidP="003B79F8">
      <w:pPr>
        <w:pStyle w:val="ProductList-SubSubSectionHeading"/>
        <w:outlineLvl w:val="1"/>
        <w:rPr>
          <w:rFonts w:eastAsia="PMingLiU" w:cstheme="minorHAnsi"/>
        </w:rPr>
      </w:pPr>
      <w:bookmarkStart w:id="60" w:name="_Toc55912654"/>
      <w:bookmarkStart w:id="61" w:name="_Toc57209393"/>
      <w:bookmarkStart w:id="62" w:name="CommonDataService"/>
      <w:bookmarkStart w:id="63" w:name="_Hlk50810838"/>
      <w:bookmarkStart w:id="64" w:name="_Toc507768547"/>
      <w:r w:rsidRPr="00E4117B">
        <w:rPr>
          <w:rFonts w:eastAsia="PMingLiU" w:cstheme="minorHAnsi"/>
        </w:rPr>
        <w:t>Dataverse</w:t>
      </w:r>
      <w:bookmarkEnd w:id="60"/>
      <w:bookmarkEnd w:id="61"/>
    </w:p>
    <w:bookmarkEnd w:id="62"/>
    <w:p w14:paraId="7D75E006" w14:textId="3319DCCA" w:rsidR="004F04CE" w:rsidRPr="00B32F6A" w:rsidRDefault="003B79F8" w:rsidP="003B79F8">
      <w:pPr>
        <w:pStyle w:val="ProductList-Body"/>
        <w:rPr>
          <w:rFonts w:eastAsia="PMingLiU" w:cstheme="minorHAnsi"/>
        </w:rPr>
      </w:pPr>
      <w:r w:rsidRPr="00E4117B">
        <w:rPr>
          <w:rFonts w:eastAsia="PMingLiU" w:cstheme="minorHAnsi"/>
        </w:rPr>
        <w:t xml:space="preserve">Dataverse </w:t>
      </w:r>
      <w:r w:rsidRPr="00E4117B">
        <w:rPr>
          <w:rFonts w:eastAsia="PMingLiU" w:cstheme="minorHAnsi"/>
        </w:rPr>
        <w:t>建構了各種資料和業務邏輯，以支援互連的應用程式和流程。與</w:t>
      </w:r>
      <w:r w:rsidRPr="00E4117B">
        <w:rPr>
          <w:rFonts w:eastAsia="PMingLiU" w:cstheme="minorHAnsi"/>
        </w:rPr>
        <w:t xml:space="preserve"> Microsoft 365 </w:t>
      </w:r>
      <w:r w:rsidRPr="00E4117B">
        <w:rPr>
          <w:rFonts w:eastAsia="PMingLiU" w:cstheme="minorHAnsi"/>
        </w:rPr>
        <w:t>授權一併提供的</w:t>
      </w:r>
      <w:r w:rsidRPr="00E4117B">
        <w:rPr>
          <w:rFonts w:eastAsia="PMingLiU" w:cstheme="minorHAnsi"/>
        </w:rPr>
        <w:t xml:space="preserve"> Dataverse </w:t>
      </w:r>
      <w:r w:rsidRPr="00E4117B">
        <w:rPr>
          <w:rFonts w:eastAsia="PMingLiU" w:cstheme="minorHAnsi"/>
        </w:rPr>
        <w:t>執行個體包含各種功能，並整合各種資料，其可能適用亦可能不適用於貴用戶獲得授權的產品或服務。透過個別產品或服務存取</w:t>
      </w:r>
      <w:r w:rsidRPr="00E4117B">
        <w:rPr>
          <w:rFonts w:eastAsia="PMingLiU" w:cstheme="minorHAnsi"/>
        </w:rPr>
        <w:t xml:space="preserve"> Dataverse </w:t>
      </w:r>
      <w:r w:rsidRPr="00E4117B">
        <w:rPr>
          <w:rFonts w:eastAsia="PMingLiU" w:cstheme="minorHAnsi"/>
        </w:rPr>
        <w:t>時，對於使用者未獲得授權的不相關產品、服務、功能或資料，並未授與使用者存取權限。使用者僅有權存取</w:t>
      </w:r>
      <w:r w:rsidRPr="00E4117B">
        <w:rPr>
          <w:rFonts w:eastAsia="PMingLiU" w:cstheme="minorHAnsi"/>
        </w:rPr>
        <w:t xml:space="preserve"> Dataverse </w:t>
      </w:r>
      <w:r w:rsidRPr="00E4117B">
        <w:rPr>
          <w:rFonts w:eastAsia="PMingLiU" w:cstheme="minorHAnsi"/>
        </w:rPr>
        <w:t>中其確實獲得授權的資料、服務和功能</w:t>
      </w:r>
      <w:r w:rsidR="004F04CE" w:rsidRPr="00B32F6A">
        <w:rPr>
          <w:rFonts w:eastAsia="PMingLiU" w:cstheme="minorHAnsi"/>
        </w:rPr>
        <w:t>。</w:t>
      </w:r>
    </w:p>
    <w:bookmarkEnd w:id="63"/>
    <w:p w14:paraId="61096B4D" w14:textId="77777777" w:rsidR="004F04CE" w:rsidRDefault="004F04CE" w:rsidP="00C82B95">
      <w:pPr>
        <w:pStyle w:val="ProductList-SubSubSectionHeading"/>
        <w:outlineLvl w:val="1"/>
        <w:rPr>
          <w:rFonts w:eastAsia="PMingLiU"/>
        </w:rPr>
      </w:pPr>
    </w:p>
    <w:p w14:paraId="445DEED7" w14:textId="53F7B5E1" w:rsidR="009044E2" w:rsidRPr="00A671AB" w:rsidRDefault="009044E2" w:rsidP="00C82B95">
      <w:pPr>
        <w:pStyle w:val="ProductList-SubSubSectionHeading"/>
        <w:outlineLvl w:val="1"/>
        <w:rPr>
          <w:rFonts w:eastAsia="PMingLiU"/>
        </w:rPr>
      </w:pPr>
      <w:bookmarkStart w:id="65" w:name="_Toc57209394"/>
      <w:r w:rsidRPr="00A671AB">
        <w:rPr>
          <w:rFonts w:eastAsia="PMingLiU"/>
        </w:rPr>
        <w:t>其他</w:t>
      </w:r>
      <w:bookmarkEnd w:id="64"/>
      <w:bookmarkEnd w:id="65"/>
    </w:p>
    <w:p w14:paraId="62A086BE" w14:textId="77777777" w:rsidR="00525461" w:rsidRPr="009044E2" w:rsidRDefault="00525461" w:rsidP="00C82B95">
      <w:pPr>
        <w:pStyle w:val="ProductList-Body"/>
        <w:ind w:left="158"/>
        <w:rPr>
          <w:rFonts w:eastAsia="PMingLiU"/>
          <w:b/>
          <w:color w:val="0072C6"/>
        </w:rPr>
      </w:pPr>
      <w:bookmarkStart w:id="66" w:name="_Toc459970681"/>
      <w:bookmarkStart w:id="67"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6"/>
      <w:bookmarkEnd w:id="67"/>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w:t>
      </w:r>
      <w:r w:rsidRPr="0031367D">
        <w:rPr>
          <w:rFonts w:eastAsia="PMingLiU" w:cstheme="minorHAnsi"/>
        </w:rPr>
        <w:lastRenderedPageBreak/>
        <w:t>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4F04CE">
      <w:pPr>
        <w:pStyle w:val="ProductList-Body"/>
        <w:ind w:left="158"/>
        <w:rPr>
          <w:rFonts w:eastAsia="PMingLiU"/>
          <w:b/>
          <w:color w:val="0072C6"/>
        </w:rPr>
      </w:pPr>
      <w:bookmarkStart w:id="68" w:name="GeneralTerms_Previews"/>
      <w:r w:rsidRPr="00421EAD">
        <w:rPr>
          <w:rFonts w:eastAsia="PMingLiU"/>
          <w:b/>
          <w:color w:val="0072C6"/>
        </w:rPr>
        <w:t>預覽版</w:t>
      </w:r>
    </w:p>
    <w:p w14:paraId="7A94B374" w14:textId="7CCF8B09" w:rsidR="00A04190" w:rsidRPr="004F04CE" w:rsidRDefault="00421EAD" w:rsidP="004F04CE">
      <w:pPr>
        <w:pStyle w:val="ProductList-Body"/>
        <w:ind w:left="158"/>
        <w:rPr>
          <w:rFonts w:eastAsia="PMingLiU" w:cstheme="minorHAnsi"/>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4F04CE">
        <w:rPr>
          <w:rFonts w:eastAsia="PMingLiU" w:cstheme="minorHAnsi"/>
        </w:rPr>
        <w:t>。</w:t>
      </w:r>
    </w:p>
    <w:p w14:paraId="35B5515E" w14:textId="77777777" w:rsidR="00A04190" w:rsidRPr="004F04CE" w:rsidRDefault="00A04190" w:rsidP="004F04CE">
      <w:pPr>
        <w:pStyle w:val="ProductList-Body"/>
        <w:ind w:left="158"/>
        <w:rPr>
          <w:rFonts w:eastAsia="PMingLiU" w:cstheme="minorHAnsi"/>
        </w:rPr>
      </w:pPr>
    </w:p>
    <w:p w14:paraId="07FF501B" w14:textId="77777777" w:rsidR="00A04190" w:rsidRPr="004F04CE" w:rsidRDefault="00A04190" w:rsidP="004F04CE">
      <w:pPr>
        <w:pStyle w:val="ProductList-Body"/>
        <w:ind w:left="158"/>
        <w:rPr>
          <w:rFonts w:eastAsia="PMingLiU" w:cstheme="minorHAnsi"/>
        </w:rPr>
      </w:pPr>
      <w:r w:rsidRPr="004F04CE">
        <w:rPr>
          <w:rFonts w:eastAsia="PMingLiU" w:cstheme="minorHAnsi"/>
        </w:rPr>
        <w:t>除非另以獨立合約規定，否則預覽版並未納入相對應之線上服務的</w:t>
      </w:r>
      <w:r w:rsidRPr="004F04CE">
        <w:rPr>
          <w:rFonts w:eastAsia="PMingLiU" w:cstheme="minorHAnsi"/>
        </w:rPr>
        <w:t xml:space="preserve"> SLA</w:t>
      </w:r>
      <w:r w:rsidRPr="004F04CE">
        <w:rPr>
          <w:rFonts w:eastAsia="PMingLiU" w:cstheme="minorHAnsi"/>
        </w:rPr>
        <w:t>。</w:t>
      </w:r>
    </w:p>
    <w:p w14:paraId="68B0BDD3" w14:textId="77777777" w:rsidR="00A04190" w:rsidRPr="004F04CE" w:rsidRDefault="00A04190" w:rsidP="004F04CE">
      <w:pPr>
        <w:pStyle w:val="ProductList-Body"/>
        <w:ind w:left="158"/>
        <w:rPr>
          <w:rFonts w:eastAsia="PMingLiU" w:cstheme="minorHAnsi"/>
        </w:rPr>
      </w:pPr>
    </w:p>
    <w:p w14:paraId="5F6F3353" w14:textId="77777777" w:rsidR="00A04190" w:rsidRPr="004F04CE" w:rsidRDefault="00A04190" w:rsidP="004F04CE">
      <w:pPr>
        <w:pStyle w:val="ProductList-Body"/>
        <w:ind w:left="158"/>
        <w:rPr>
          <w:rFonts w:eastAsia="PMingLiU" w:cstheme="minorHAnsi"/>
        </w:rPr>
      </w:pPr>
      <w:r w:rsidRPr="004F04CE">
        <w:rPr>
          <w:rFonts w:eastAsia="PMingLiU" w:cstheme="minorHAnsi"/>
        </w:rPr>
        <w:t>針對預覽版向</w:t>
      </w:r>
      <w:r w:rsidRPr="004F04CE">
        <w:rPr>
          <w:rFonts w:eastAsia="PMingLiU" w:cstheme="minorHAnsi"/>
        </w:rPr>
        <w:t xml:space="preserve"> Microsoft </w:t>
      </w:r>
      <w:r w:rsidRPr="004F04CE">
        <w:rPr>
          <w:rFonts w:eastAsia="PMingLiU" w:cstheme="minorHAnsi"/>
        </w:rPr>
        <w:t>提供「回饋意見」</w:t>
      </w:r>
      <w:r w:rsidRPr="004F04CE">
        <w:rPr>
          <w:rFonts w:eastAsia="PMingLiU" w:cstheme="minorHAnsi"/>
        </w:rPr>
        <w:t>(</w:t>
      </w:r>
      <w:r w:rsidRPr="004F04CE">
        <w:rPr>
          <w:rFonts w:eastAsia="PMingLiU" w:cstheme="minorHAnsi"/>
        </w:rPr>
        <w:t>任何形式的建議、評論、反饋、想法或專門知識</w:t>
      </w:r>
      <w:r w:rsidRPr="004F04CE">
        <w:rPr>
          <w:rFonts w:eastAsia="PMingLiU" w:cstheme="minorHAnsi"/>
        </w:rPr>
        <w:t xml:space="preserve">) </w:t>
      </w:r>
      <w:r w:rsidRPr="004F04CE">
        <w:rPr>
          <w:rFonts w:eastAsia="PMingLiU" w:cstheme="minorHAnsi"/>
        </w:rPr>
        <w:t>係出於自願。</w:t>
      </w:r>
      <w:r w:rsidRPr="004F04CE">
        <w:rPr>
          <w:rFonts w:eastAsia="PMingLiU" w:cstheme="minorHAnsi"/>
        </w:rPr>
        <w:t xml:space="preserve">Microsoft </w:t>
      </w:r>
      <w:r w:rsidRPr="004F04CE">
        <w:rPr>
          <w:rFonts w:eastAsia="PMingLiU" w:cstheme="minorHAnsi"/>
        </w:rPr>
        <w:t>並無義務刊登或使用任何回饋意見。客戶</w:t>
      </w:r>
      <w:r w:rsidRPr="004F04CE">
        <w:rPr>
          <w:rFonts w:eastAsia="PMingLiU" w:cstheme="minorHAnsi"/>
        </w:rPr>
        <w:t xml:space="preserve"> (</w:t>
      </w:r>
      <w:r w:rsidRPr="004F04CE">
        <w:rPr>
          <w:rFonts w:eastAsia="PMingLiU" w:cstheme="minorHAnsi"/>
        </w:rPr>
        <w:t>以及透過客戶提供回饋意見的任何人</w:t>
      </w:r>
      <w:r w:rsidRPr="004F04CE">
        <w:rPr>
          <w:rFonts w:eastAsia="PMingLiU" w:cstheme="minorHAnsi"/>
        </w:rPr>
        <w:t xml:space="preserve">) </w:t>
      </w:r>
      <w:r w:rsidRPr="004F04CE">
        <w:rPr>
          <w:rFonts w:eastAsia="PMingLiU" w:cstheme="minorHAnsi"/>
        </w:rPr>
        <w:t>一旦提供回饋意見，即代表在回饋意見提供者所擁有或控制的所有智慧財產權範圍內，不可撤銷且永久授與</w:t>
      </w:r>
      <w:r w:rsidRPr="004F04CE">
        <w:rPr>
          <w:rFonts w:eastAsia="PMingLiU" w:cstheme="minorHAnsi"/>
        </w:rPr>
        <w:t xml:space="preserve"> Microsoft </w:t>
      </w:r>
      <w:r w:rsidRPr="004F04CE">
        <w:rPr>
          <w:rFonts w:eastAsia="PMingLiU" w:cstheme="minorHAnsi"/>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4F04CE">
        <w:rPr>
          <w:rFonts w:eastAsia="PMingLiU" w:cstheme="minorHAnsi"/>
        </w:rPr>
        <w:t xml:space="preserve"> (</w:t>
      </w:r>
      <w:r w:rsidRPr="004F04CE">
        <w:rPr>
          <w:rFonts w:eastAsia="PMingLiU" w:cstheme="minorHAnsi"/>
        </w:rPr>
        <w:t>包括透過合併或連接依存於回饋意見的產品、服務或技術，或將回饋意見納入</w:t>
      </w:r>
      <w:r w:rsidRPr="004F04CE">
        <w:rPr>
          <w:rFonts w:eastAsia="PMingLiU" w:cstheme="minorHAnsi"/>
        </w:rPr>
        <w:t xml:space="preserve"> Microsoft </w:t>
      </w:r>
      <w:r w:rsidRPr="004F04CE">
        <w:rPr>
          <w:rFonts w:eastAsia="PMingLiU" w:cstheme="minorHAnsi"/>
        </w:rPr>
        <w:t>或其他方之其他產品、服務或技術</w:t>
      </w:r>
      <w:r w:rsidRPr="004F04CE">
        <w:rPr>
          <w:rFonts w:eastAsia="PMingLiU" w:cstheme="minorHAnsi"/>
        </w:rPr>
        <w:t>)</w:t>
      </w:r>
      <w:r w:rsidRPr="004F04CE">
        <w:rPr>
          <w:rFonts w:eastAsia="PMingLiU" w:cstheme="minorHAnsi"/>
        </w:rPr>
        <w:t>。</w:t>
      </w:r>
    </w:p>
    <w:p w14:paraId="4810D1AA" w14:textId="77777777" w:rsidR="00A04190" w:rsidRPr="004F04CE" w:rsidRDefault="00A04190" w:rsidP="004F04CE">
      <w:pPr>
        <w:pStyle w:val="ProductList-Body"/>
        <w:ind w:left="158"/>
        <w:rPr>
          <w:rFonts w:eastAsia="PMingLiU" w:cstheme="minorHAnsi"/>
        </w:rPr>
      </w:pPr>
    </w:p>
    <w:p w14:paraId="484850C8" w14:textId="77777777" w:rsidR="00A04190" w:rsidRPr="00C518C9" w:rsidRDefault="00A04190" w:rsidP="004F04CE">
      <w:pPr>
        <w:pStyle w:val="ProductList-Body"/>
        <w:ind w:left="158"/>
        <w:rPr>
          <w:rFonts w:eastAsia="PMingLiU"/>
        </w:rPr>
      </w:pPr>
      <w:r w:rsidRPr="004F04CE">
        <w:rPr>
          <w:rFonts w:eastAsia="PMingLiU" w:cstheme="minorHAnsi"/>
        </w:rPr>
        <w:t>客戶保證</w:t>
      </w:r>
      <w:r w:rsidRPr="004F04CE">
        <w:rPr>
          <w:rFonts w:eastAsia="PMingLiU" w:cstheme="minorHAnsi"/>
        </w:rPr>
        <w:t xml:space="preserve"> 1) </w:t>
      </w:r>
      <w:r w:rsidRPr="004F04CE">
        <w:rPr>
          <w:rFonts w:eastAsia="PMingLiU" w:cstheme="minorHAnsi"/>
        </w:rPr>
        <w:t>若客戶之回饋意見受授權所拘束，將因</w:t>
      </w:r>
      <w:r w:rsidRPr="004F04CE">
        <w:rPr>
          <w:rFonts w:eastAsia="PMingLiU" w:cstheme="minorHAnsi"/>
        </w:rPr>
        <w:t xml:space="preserve"> Microsoft </w:t>
      </w:r>
      <w:r w:rsidRPr="004F04CE">
        <w:rPr>
          <w:rFonts w:eastAsia="PMingLiU" w:cstheme="minorHAnsi"/>
        </w:rPr>
        <w:t>行使客戶的回饋意見中的任何權利，而使</w:t>
      </w:r>
      <w:r w:rsidRPr="004F04CE">
        <w:rPr>
          <w:rFonts w:eastAsia="PMingLiU" w:cstheme="minorHAnsi"/>
        </w:rPr>
        <w:t xml:space="preserve"> Microsoft </w:t>
      </w:r>
      <w:r w:rsidRPr="004F04CE">
        <w:rPr>
          <w:rFonts w:eastAsia="PMingLiU" w:cstheme="minorHAnsi"/>
        </w:rPr>
        <w:t>必須向第三人授予任何權利，則客戶不會提供該等回饋意見；以及</w:t>
      </w:r>
      <w:r w:rsidRPr="004F04CE">
        <w:rPr>
          <w:rFonts w:eastAsia="PMingLiU" w:cstheme="minorHAnsi"/>
        </w:rPr>
        <w:t xml:space="preserve"> 2) </w:t>
      </w:r>
      <w:r w:rsidRPr="004F04CE">
        <w:rPr>
          <w:rFonts w:eastAsia="PMingLiU" w:cstheme="minorHAnsi"/>
        </w:rPr>
        <w:t>其擁有或以其他方式控制此等回饋意見的所有權利，並且此等回饋意見不受任何第三人權利</w:t>
      </w:r>
      <w:r w:rsidRPr="004F04CE">
        <w:rPr>
          <w:rFonts w:eastAsia="PMingLiU" w:cstheme="minorHAnsi"/>
        </w:rPr>
        <w:t xml:space="preserve"> (</w:t>
      </w:r>
      <w:r w:rsidRPr="004F04CE">
        <w:rPr>
          <w:rFonts w:eastAsia="PMingLiU" w:cstheme="minorHAnsi"/>
        </w:rPr>
        <w:t>包括任何人格權或公開權</w:t>
      </w:r>
      <w:r w:rsidRPr="004F04CE">
        <w:rPr>
          <w:rFonts w:eastAsia="PMingLiU" w:cstheme="minorHAnsi"/>
        </w:rPr>
        <w:t xml:space="preserve">) </w:t>
      </w:r>
      <w:r w:rsidRPr="004F04CE">
        <w:rPr>
          <w:rFonts w:eastAsia="PMingLiU" w:cstheme="minorHAnsi"/>
        </w:rPr>
        <w:t>所拘束</w:t>
      </w:r>
      <w:r w:rsidRPr="00C518C9">
        <w:rPr>
          <w:rFonts w:eastAsia="PMingLiU"/>
        </w:rPr>
        <w:t>。</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F04CE">
      <w:pPr>
        <w:pStyle w:val="ProductList-Body"/>
        <w:ind w:left="158"/>
        <w:rPr>
          <w:rFonts w:eastAsia="PMingLiU" w:cstheme="minorHAnsi"/>
          <w:b/>
          <w:color w:val="0072C6"/>
        </w:rPr>
      </w:pPr>
      <w:r w:rsidRPr="004F04CE">
        <w:rPr>
          <w:rFonts w:eastAsia="PMingLiU"/>
          <w:b/>
          <w:color w:val="0072C6"/>
        </w:rPr>
        <w:t>Azure</w:t>
      </w:r>
      <w:r w:rsidRPr="00421EAD">
        <w:rPr>
          <w:rFonts w:eastAsia="PMingLiU" w:cstheme="minorHAnsi"/>
          <w:b/>
          <w:color w:val="0072C6"/>
        </w:rPr>
        <w:t xml:space="preserve"> Active Directory</w:t>
      </w:r>
      <w:r w:rsidRPr="00421EAD">
        <w:rPr>
          <w:rFonts w:eastAsia="PMingLiU" w:cstheme="minorHAnsi"/>
          <w:b/>
          <w:color w:val="0072C6"/>
        </w:rPr>
        <w:t>，免費版</w:t>
      </w:r>
    </w:p>
    <w:p w14:paraId="42BF7A92" w14:textId="77777777" w:rsidR="00421EAD" w:rsidRPr="00421EAD" w:rsidRDefault="00421EAD" w:rsidP="004F04CE">
      <w:pPr>
        <w:pStyle w:val="ProductList-Body"/>
        <w:ind w:left="158"/>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F04CE">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F04CE">
      <w:pPr>
        <w:pStyle w:val="ProductList-Body"/>
        <w:ind w:left="158"/>
        <w:rPr>
          <w:rFonts w:eastAsia="PMingLiU" w:cstheme="minorHAnsi"/>
        </w:rPr>
      </w:pPr>
    </w:p>
    <w:p w14:paraId="68D110EB" w14:textId="77777777" w:rsidR="00421EAD" w:rsidRPr="00421EAD" w:rsidRDefault="00421EAD" w:rsidP="004F04CE">
      <w:pPr>
        <w:pStyle w:val="ProductList-Body"/>
        <w:ind w:left="158"/>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4F04CE">
      <w:pPr>
        <w:pStyle w:val="ProductList-Body"/>
        <w:ind w:left="158"/>
        <w:rPr>
          <w:rFonts w:eastAsia="PMingLiU"/>
        </w:rPr>
      </w:pPr>
      <w:r w:rsidRPr="00C518C9">
        <w:rPr>
          <w:rFonts w:eastAsia="PMingLiU"/>
          <w:b/>
          <w:color w:val="0072C6"/>
        </w:rPr>
        <w:t>競爭性基準測試</w:t>
      </w:r>
    </w:p>
    <w:p w14:paraId="648CB262" w14:textId="77777777" w:rsidR="00A04190" w:rsidRPr="00C518C9" w:rsidRDefault="00A04190" w:rsidP="004F04CE">
      <w:pPr>
        <w:pStyle w:val="ProductList-Body"/>
        <w:ind w:left="158"/>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4F04CE">
      <w:pPr>
        <w:pStyle w:val="ProductList-Body"/>
        <w:ind w:left="158"/>
        <w:rPr>
          <w:rFonts w:eastAsia="PMingLiU"/>
          <w:b/>
          <w:color w:val="0072C6"/>
        </w:rPr>
      </w:pPr>
      <w:r w:rsidRPr="00C518C9">
        <w:rPr>
          <w:rFonts w:eastAsia="PMingLiU"/>
          <w:b/>
          <w:bCs/>
          <w:color w:val="0072C6"/>
        </w:rPr>
        <w:t>政府客戶</w:t>
      </w:r>
    </w:p>
    <w:bookmarkEnd w:id="68"/>
    <w:p w14:paraId="445CC88D" w14:textId="77777777" w:rsidR="00A04190" w:rsidRPr="00C518C9" w:rsidRDefault="00A04190" w:rsidP="004F04CE">
      <w:pPr>
        <w:pStyle w:val="ProductList-Body"/>
        <w:ind w:left="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4F04CE">
      <w:pPr>
        <w:pStyle w:val="ProductList-Body"/>
        <w:ind w:left="158"/>
        <w:rPr>
          <w:rFonts w:ascii="Calibri" w:eastAsia="PMingLiU" w:hAnsi="Calibri" w:cs="Calibri"/>
          <w:b/>
          <w:bCs/>
          <w:color w:val="0072C6"/>
        </w:rPr>
      </w:pPr>
      <w:r w:rsidRPr="004F04CE">
        <w:rPr>
          <w:rFonts w:eastAsia="PMingLiU" w:hint="eastAsia"/>
          <w:b/>
          <w:bCs/>
          <w:color w:val="0072C6"/>
        </w:rPr>
        <w:t>德國線上服務</w:t>
      </w:r>
    </w:p>
    <w:p w14:paraId="76145782" w14:textId="69E90049" w:rsidR="00137B7F" w:rsidRPr="00137B7F" w:rsidRDefault="00137B7F" w:rsidP="004F04CE">
      <w:pPr>
        <w:pStyle w:val="ProductList-Body"/>
        <w:ind w:left="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E9116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9" w:name="OnlineServiceSpecificTerms"/>
      <w:bookmarkStart w:id="70" w:name="_Toc57209395"/>
      <w:r w:rsidRPr="00861C8A">
        <w:rPr>
          <w:rFonts w:asciiTheme="minorHAnsi" w:eastAsia="PMingLiU" w:hAnsiTheme="minorHAnsi"/>
        </w:rPr>
        <w:lastRenderedPageBreak/>
        <w:t>線上服務特定條款</w:t>
      </w:r>
      <w:bookmarkEnd w:id="69"/>
      <w:bookmarkEnd w:id="70"/>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71" w:name="_Toc57209396"/>
      <w:bookmarkStart w:id="72" w:name="MicrosoftAzureServices"/>
      <w:r w:rsidRPr="008F1B2C">
        <w:rPr>
          <w:rFonts w:eastAsia="PMingLiU"/>
          <w:lang w:eastAsia="zh-TW"/>
        </w:rPr>
        <w:t xml:space="preserve">Microsoft Azure </w:t>
      </w:r>
      <w:r w:rsidRPr="008F1B2C">
        <w:rPr>
          <w:rFonts w:eastAsia="PMingLiU" w:cs="MS Gothic"/>
          <w:lang w:eastAsia="zh-TW"/>
        </w:rPr>
        <w:t>服務</w:t>
      </w:r>
      <w:bookmarkEnd w:id="71"/>
    </w:p>
    <w:bookmarkEnd w:id="72"/>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E91163"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3A21C20B" w:rsidR="000671C7" w:rsidRDefault="000671C7" w:rsidP="000671C7">
      <w:pPr>
        <w:pStyle w:val="ProductList-Body"/>
        <w:rPr>
          <w:rFonts w:eastAsia="PMingLiU"/>
        </w:rPr>
      </w:pPr>
    </w:p>
    <w:p w14:paraId="62125A6D" w14:textId="77777777" w:rsidR="00AC7BA3" w:rsidRPr="00D73CB0" w:rsidRDefault="00AC7BA3" w:rsidP="00AC7BA3">
      <w:pPr>
        <w:pStyle w:val="ProductList-Body"/>
        <w:rPr>
          <w:rFonts w:eastAsia="PMingLiU" w:cstheme="minorHAnsi"/>
          <w:b/>
          <w:color w:val="00188F"/>
        </w:rPr>
      </w:pPr>
      <w:r w:rsidRPr="00D73CB0">
        <w:rPr>
          <w:rFonts w:eastAsia="PMingLiU" w:cstheme="minorHAnsi"/>
          <w:b/>
          <w:color w:val="00188F"/>
        </w:rPr>
        <w:t>限制美國警察局對</w:t>
      </w:r>
      <w:r w:rsidRPr="00D73CB0">
        <w:rPr>
          <w:rFonts w:eastAsia="PMingLiU" w:cstheme="minorHAnsi"/>
          <w:b/>
          <w:color w:val="00188F"/>
        </w:rPr>
        <w:t xml:space="preserve"> Azure </w:t>
      </w:r>
      <w:r w:rsidRPr="00D73CB0">
        <w:rPr>
          <w:rFonts w:eastAsia="PMingLiU" w:cstheme="minorHAnsi"/>
          <w:b/>
          <w:color w:val="00188F"/>
        </w:rPr>
        <w:t>臉部辨識服務之使用</w:t>
      </w:r>
    </w:p>
    <w:p w14:paraId="7523EAA6" w14:textId="77777777" w:rsidR="00AC7BA3" w:rsidRPr="00D73CB0" w:rsidRDefault="00AC7BA3" w:rsidP="00AC7BA3">
      <w:pPr>
        <w:pStyle w:val="ProductList-Body"/>
        <w:spacing w:after="120"/>
        <w:rPr>
          <w:rFonts w:eastAsia="PMingLiU" w:cstheme="minorHAnsi"/>
        </w:rPr>
      </w:pPr>
      <w:r w:rsidRPr="00D73CB0">
        <w:rPr>
          <w:rFonts w:eastAsia="PMingLiU" w:cstheme="minorHAnsi"/>
        </w:rPr>
        <w:t>若客戶是美國的警察局，或客戶允許由美國警察局使用或為美國警察局使用</w:t>
      </w:r>
      <w:r w:rsidRPr="00D73CB0">
        <w:rPr>
          <w:rFonts w:eastAsia="PMingLiU" w:cstheme="minorHAnsi"/>
        </w:rPr>
        <w:t xml:space="preserve"> Azure </w:t>
      </w:r>
      <w:r w:rsidRPr="00D73CB0">
        <w:rPr>
          <w:rFonts w:eastAsia="PMingLiU" w:cstheme="minorHAnsi"/>
        </w:rPr>
        <w:t>臉部辨識服務，則客戶不得使用此服務。違反本節中之任何限制，可能造成立即中止客戶對此服務之使用。</w:t>
      </w:r>
    </w:p>
    <w:p w14:paraId="7DEDE773" w14:textId="77777777" w:rsidR="00AC7BA3" w:rsidRPr="0098784B" w:rsidRDefault="00AC7BA3" w:rsidP="00AC7BA3">
      <w:pPr>
        <w:spacing w:after="0"/>
        <w:rPr>
          <w:rFonts w:eastAsia="PMingLiU" w:cstheme="minorHAnsi"/>
          <w:sz w:val="18"/>
          <w:szCs w:val="18"/>
        </w:rPr>
      </w:pPr>
      <w:r w:rsidRPr="0098784B">
        <w:rPr>
          <w:rFonts w:eastAsia="PMingLiU" w:cstheme="minorHAnsi"/>
          <w:sz w:val="18"/>
          <w:szCs w:val="18"/>
        </w:rPr>
        <w:t>就本節之用途而言，「</w:t>
      </w:r>
      <w:r w:rsidRPr="0098784B">
        <w:rPr>
          <w:rFonts w:eastAsia="PMingLiU" w:cstheme="minorHAnsi"/>
          <w:sz w:val="18"/>
          <w:szCs w:val="18"/>
        </w:rPr>
        <w:t xml:space="preserve">Azure </w:t>
      </w:r>
      <w:r w:rsidRPr="0098784B">
        <w:rPr>
          <w:rFonts w:eastAsia="PMingLiU" w:cstheme="minorHAnsi"/>
          <w:sz w:val="18"/>
          <w:szCs w:val="18"/>
        </w:rPr>
        <w:t>臉部辨識服務」指</w:t>
      </w:r>
      <w:r w:rsidRPr="0098784B">
        <w:rPr>
          <w:rFonts w:eastAsia="PMingLiU" w:cstheme="minorHAnsi"/>
          <w:sz w:val="18"/>
          <w:szCs w:val="18"/>
        </w:rPr>
        <w:t xml:space="preserve"> Azure </w:t>
      </w:r>
      <w:r w:rsidRPr="0098784B">
        <w:rPr>
          <w:rFonts w:eastAsia="PMingLiU" w:cstheme="minorHAnsi"/>
          <w:sz w:val="18"/>
          <w:szCs w:val="18"/>
        </w:rPr>
        <w:t>服務中包含的臉部辨識功能，例如「臉部」；或是「影片索引器」中的臉部辨識功能。</w:t>
      </w:r>
    </w:p>
    <w:p w14:paraId="3C1DE621" w14:textId="77777777" w:rsidR="00AC7BA3" w:rsidRPr="00861C8A" w:rsidRDefault="00AC7BA3"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7C1573">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3" w:name="_Toc484158292"/>
    <w:bookmarkStart w:id="74" w:name="MicrosoftTranslator"/>
    <w:bookmarkStart w:id="75" w:name="MicrosoftCognitiveServices"/>
    <w:bookmarkStart w:id="76" w:name="_Toc449618403"/>
    <w:bookmarkStart w:id="77"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6D1AB8D" w14:textId="77777777" w:rsidR="003B79F8" w:rsidRPr="00F36E52" w:rsidRDefault="003B79F8" w:rsidP="003B79F8">
      <w:pPr>
        <w:pStyle w:val="ProductList-Offering2Heading"/>
        <w:outlineLvl w:val="2"/>
        <w:rPr>
          <w:rFonts w:eastAsia="PMingLiU" w:cstheme="majorHAnsi"/>
        </w:rPr>
      </w:pPr>
      <w:r w:rsidRPr="00F36E52">
        <w:rPr>
          <w:rFonts w:eastAsia="PMingLiU" w:cstheme="majorHAnsi"/>
        </w:rPr>
        <w:tab/>
      </w:r>
      <w:bookmarkStart w:id="78" w:name="_Toc55912658"/>
      <w:bookmarkStart w:id="79" w:name="_Toc57209397"/>
      <w:r w:rsidRPr="00F36E52">
        <w:rPr>
          <w:rFonts w:eastAsia="PMingLiU" w:cstheme="majorHAnsi"/>
        </w:rPr>
        <w:t>Azure Defender for IoT</w:t>
      </w:r>
      <w:bookmarkEnd w:id="78"/>
      <w:bookmarkEnd w:id="79"/>
    </w:p>
    <w:p w14:paraId="04AF0563" w14:textId="77777777" w:rsidR="003B79F8" w:rsidRPr="00E4117B" w:rsidRDefault="003B79F8" w:rsidP="003B79F8">
      <w:pPr>
        <w:pStyle w:val="ProductList-Body"/>
        <w:rPr>
          <w:rFonts w:eastAsia="PMingLiU" w:cstheme="minorHAnsi"/>
        </w:rPr>
      </w:pPr>
      <w:r w:rsidRPr="00E4117B">
        <w:rPr>
          <w:rFonts w:eastAsia="PMingLiU" w:cstheme="minorHAnsi"/>
        </w:rPr>
        <w:t>客戶僅得將</w:t>
      </w:r>
      <w:r w:rsidRPr="00E4117B">
        <w:rPr>
          <w:rFonts w:eastAsia="PMingLiU" w:cstheme="minorHAnsi"/>
        </w:rPr>
        <w:t xml:space="preserve"> Azure Defender for IoT </w:t>
      </w:r>
      <w:r w:rsidRPr="00E4117B">
        <w:rPr>
          <w:rFonts w:eastAsia="PMingLiU" w:cstheme="minorHAnsi"/>
        </w:rPr>
        <w:t>用於根據其現有承諾等級監控裝置。客戶同意根據實際使用情形，更新下一個計費期間的承諾等級。承諾等級</w:t>
      </w:r>
      <w:r w:rsidRPr="00E4117B">
        <w:rPr>
          <w:rFonts w:eastAsia="PMingLiU" w:cstheme="minorHAnsi"/>
        </w:rPr>
        <w:t xml:space="preserve"> (</w:t>
      </w:r>
      <w:r w:rsidRPr="00E4117B">
        <w:rPr>
          <w:rFonts w:eastAsia="PMingLiU" w:cstheme="minorHAnsi"/>
        </w:rPr>
        <w:t>如有更新</w:t>
      </w:r>
      <w:r w:rsidRPr="00E4117B">
        <w:rPr>
          <w:rFonts w:eastAsia="PMingLiU" w:cstheme="minorHAnsi"/>
        </w:rPr>
        <w:t xml:space="preserve">) </w:t>
      </w:r>
      <w:r w:rsidRPr="00E4117B">
        <w:rPr>
          <w:rFonts w:eastAsia="PMingLiU" w:cstheme="minorHAnsi"/>
        </w:rPr>
        <w:t>將按計費期間自動續約。</w:t>
      </w:r>
    </w:p>
    <w:p w14:paraId="496E4D2E" w14:textId="77777777" w:rsidR="003B79F8" w:rsidRPr="00E4117B" w:rsidRDefault="00E91163" w:rsidP="003B79F8">
      <w:pPr>
        <w:pStyle w:val="ProductList-Body"/>
        <w:shd w:val="clear" w:color="auto" w:fill="A6A6A6" w:themeFill="background1" w:themeFillShade="A6"/>
        <w:spacing w:before="120" w:after="240"/>
        <w:jc w:val="right"/>
        <w:rPr>
          <w:rFonts w:eastAsia="PMingLiU" w:cstheme="minorHAnsi"/>
        </w:rPr>
      </w:pPr>
      <w:hyperlink w:anchor="TableofContents" w:tooltip="目錄" w:history="1">
        <w:r w:rsidR="003B79F8" w:rsidRPr="00E4117B">
          <w:rPr>
            <w:rStyle w:val="Hyperlink"/>
            <w:rFonts w:eastAsia="PMingLiU" w:cstheme="minorHAnsi"/>
            <w:sz w:val="16"/>
            <w:szCs w:val="16"/>
          </w:rPr>
          <w:t>目錄</w:t>
        </w:r>
      </w:hyperlink>
      <w:r w:rsidR="003B79F8" w:rsidRPr="00E4117B">
        <w:rPr>
          <w:rFonts w:eastAsia="PMingLiU" w:cstheme="minorHAnsi"/>
          <w:sz w:val="16"/>
          <w:szCs w:val="16"/>
        </w:rPr>
        <w:t>/</w:t>
      </w:r>
      <w:hyperlink w:anchor="GeneralTerms" w:tooltip="一般條款" w:history="1">
        <w:r w:rsidR="003B79F8" w:rsidRPr="00E4117B">
          <w:rPr>
            <w:rStyle w:val="Hyperlink"/>
            <w:rFonts w:eastAsia="PMingLiU" w:cstheme="minorHAnsi"/>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80" w:name="_Toc8395026"/>
      <w:bookmarkStart w:id="81" w:name="_Toc57209398"/>
      <w:bookmarkStart w:id="82" w:name="_Toc783785"/>
      <w:r w:rsidR="00C81368" w:rsidRPr="00C81368">
        <w:rPr>
          <w:lang w:val="fr-FR" w:eastAsia="zh-TW"/>
        </w:rPr>
        <w:t>Azure DevTest Labs</w:t>
      </w:r>
      <w:bookmarkEnd w:id="80"/>
      <w:bookmarkEnd w:id="81"/>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83" w:name="_Toc57209399"/>
      <w:r w:rsidR="00072F6F" w:rsidRPr="00252129">
        <w:rPr>
          <w:rFonts w:eastAsia="PMingLiU" w:cstheme="minorHAnsi"/>
          <w:lang w:eastAsia="zh-TW"/>
        </w:rPr>
        <w:t>Azure Lab Services</w:t>
      </w:r>
      <w:bookmarkEnd w:id="82"/>
      <w:bookmarkEnd w:id="83"/>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lastRenderedPageBreak/>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3B79F8">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AC7BA3">
      <w:pPr>
        <w:pStyle w:val="ProductList-Offering2Heading"/>
        <w:outlineLvl w:val="2"/>
        <w:rPr>
          <w:rFonts w:asciiTheme="minorHAnsi" w:hAnsiTheme="minorHAnsi" w:cstheme="minorHAnsi"/>
        </w:rPr>
      </w:pPr>
      <w:bookmarkStart w:id="84" w:name="AzureMaps"/>
      <w:r w:rsidRPr="00AB579E">
        <w:rPr>
          <w:rFonts w:asciiTheme="minorHAnsi" w:hAnsiTheme="minorHAnsi" w:cstheme="minorHAnsi"/>
        </w:rPr>
        <w:tab/>
      </w:r>
      <w:bookmarkStart w:id="85" w:name="_Toc13858367"/>
      <w:bookmarkStart w:id="86" w:name="_Toc57209400"/>
      <w:bookmarkStart w:id="87"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85"/>
      <w:bookmarkEnd w:id="86"/>
    </w:p>
    <w:bookmarkEnd w:id="87"/>
    <w:p w14:paraId="5DFA5C51" w14:textId="77777777" w:rsidR="00B75236" w:rsidRPr="00AB579E" w:rsidRDefault="00B75236" w:rsidP="00AC7BA3">
      <w:pPr>
        <w:pStyle w:val="ProductList-ClauseHeading"/>
        <w:keepNext w:val="0"/>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E91163"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8" w:name="_Toc509825512"/>
      <w:bookmarkStart w:id="89" w:name="_Toc510880769"/>
      <w:bookmarkStart w:id="90" w:name="_Toc57209401"/>
      <w:r w:rsidRPr="00D548A2">
        <w:rPr>
          <w:lang w:eastAsia="zh-TW"/>
        </w:rPr>
        <w:t>Azure Maps</w:t>
      </w:r>
      <w:bookmarkEnd w:id="88"/>
      <w:bookmarkEnd w:id="89"/>
      <w:bookmarkEnd w:id="90"/>
    </w:p>
    <w:bookmarkEnd w:id="84"/>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51107BE6" w14:textId="77777777" w:rsidR="003B79F8" w:rsidRPr="00E4117B" w:rsidRDefault="003B79F8" w:rsidP="003B79F8">
      <w:pPr>
        <w:pStyle w:val="ProductList-Body"/>
        <w:rPr>
          <w:rFonts w:eastAsia="PMingLiU" w:cstheme="minorHAnsi"/>
        </w:rPr>
      </w:pPr>
      <w:bookmarkStart w:id="91" w:name="_Hlk509835802"/>
      <w:r w:rsidRPr="00E4117B">
        <w:rPr>
          <w:rFonts w:eastAsia="PMingLiU" w:cstheme="minorHAnsi"/>
        </w:rPr>
        <w:t>若快取結果之目的是為了減少客戶應用程式的延遲時間，則允許快取並儲存結果。結果儲存的期間不得超過：</w:t>
      </w:r>
      <w:r w:rsidRPr="00E4117B">
        <w:rPr>
          <w:rFonts w:eastAsia="PMingLiU" w:cstheme="minorHAnsi"/>
        </w:rPr>
        <w:t xml:space="preserve">(i) </w:t>
      </w:r>
      <w:r w:rsidRPr="00E4117B">
        <w:rPr>
          <w:rFonts w:eastAsia="PMingLiU" w:cstheme="minorHAnsi"/>
        </w:rPr>
        <w:t>傳回之標頭中指示之有效期間；或</w:t>
      </w:r>
      <w:r w:rsidRPr="00E4117B">
        <w:rPr>
          <w:rFonts w:eastAsia="PMingLiU" w:cstheme="minorHAnsi"/>
        </w:rPr>
        <w:t xml:space="preserve"> (ii) 6 </w:t>
      </w:r>
      <w:r w:rsidRPr="00E4117B">
        <w:rPr>
          <w:rFonts w:eastAsia="PMingLiU" w:cstheme="minorHAnsi"/>
        </w:rPr>
        <w:t>個月，以兩者中較短的期間為準。縱有前述規定，客戶持有有效</w:t>
      </w:r>
      <w:r w:rsidRPr="00E4117B">
        <w:rPr>
          <w:rFonts w:eastAsia="PMingLiU" w:cstheme="minorHAnsi"/>
        </w:rPr>
        <w:t xml:space="preserve"> Azure </w:t>
      </w:r>
      <w:r w:rsidRPr="00E4117B">
        <w:rPr>
          <w:rFonts w:eastAsia="PMingLiU" w:cstheme="minorHAnsi"/>
        </w:rPr>
        <w:t>帳戶期間，仍得持續存取地理編碼。</w:t>
      </w:r>
    </w:p>
    <w:p w14:paraId="006E0472" w14:textId="77777777" w:rsidR="003B79F8" w:rsidRPr="00E4117B" w:rsidRDefault="003B79F8" w:rsidP="003B79F8">
      <w:pPr>
        <w:pStyle w:val="ProductList-Body"/>
        <w:rPr>
          <w:rFonts w:eastAsia="PMingLiU" w:cstheme="minorHAnsi"/>
        </w:rPr>
      </w:pPr>
    </w:p>
    <w:p w14:paraId="4D798A99" w14:textId="17AD2D62" w:rsidR="00421EAD" w:rsidRPr="00421EAD" w:rsidRDefault="003B79F8" w:rsidP="003B79F8">
      <w:pPr>
        <w:pStyle w:val="ProductList-Body"/>
        <w:rPr>
          <w:rFonts w:eastAsia="PMingLiU" w:cstheme="minorHAnsi"/>
        </w:rPr>
      </w:pPr>
      <w:r w:rsidRPr="00E4117B">
        <w:rPr>
          <w:rFonts w:eastAsia="PMingLiU" w:cstheme="minorHAnsi"/>
        </w:rPr>
        <w:t>除本線上服務條款所述之地理編碼外，客戶不得於任何第三方內容或地理地圖資料庫上顯示任何結果</w:t>
      </w:r>
      <w:r w:rsidR="00421EAD" w:rsidRPr="00421EAD">
        <w:rPr>
          <w:rFonts w:eastAsia="PMingLiU" w:cstheme="minorHAnsi"/>
        </w:rPr>
        <w:t>。</w:t>
      </w:r>
    </w:p>
    <w:bookmarkEnd w:id="91"/>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3B79F8">
      <w:pPr>
        <w:pStyle w:val="ProductList-ClauseHeading"/>
        <w:rPr>
          <w:rFonts w:eastAsia="PMingLiU" w:cstheme="minorHAnsi"/>
        </w:rPr>
      </w:pPr>
      <w:r w:rsidRPr="00421EAD">
        <w:rPr>
          <w:rFonts w:eastAsia="PMingLiU" w:cstheme="minorHAnsi"/>
        </w:rPr>
        <w:lastRenderedPageBreak/>
        <w:t>著作權</w:t>
      </w:r>
    </w:p>
    <w:p w14:paraId="3DA9C062" w14:textId="29EDD886" w:rsidR="00761667" w:rsidRPr="00421EAD" w:rsidRDefault="00421EAD" w:rsidP="003B79F8">
      <w:pPr>
        <w:pStyle w:val="ProductList-Body"/>
        <w:keepNext/>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925D589" w14:textId="77777777" w:rsidR="00AC7BA3" w:rsidRPr="00C47290" w:rsidRDefault="00AC7BA3" w:rsidP="003B79F8">
      <w:pPr>
        <w:pStyle w:val="ProductList-Offering2Heading"/>
        <w:outlineLvl w:val="2"/>
        <w:rPr>
          <w:rFonts w:eastAsia="PMingLiU" w:cstheme="majorHAnsi"/>
        </w:rPr>
      </w:pPr>
      <w:r w:rsidRPr="00C47290">
        <w:rPr>
          <w:rFonts w:eastAsia="PMingLiU" w:cstheme="majorHAnsi"/>
        </w:rPr>
        <w:tab/>
      </w:r>
      <w:bookmarkStart w:id="92" w:name="AzureSQLEdge"/>
      <w:bookmarkStart w:id="93" w:name="_Toc48144597"/>
      <w:bookmarkStart w:id="94" w:name="_Toc57209402"/>
      <w:r w:rsidRPr="00C47290">
        <w:rPr>
          <w:rFonts w:eastAsia="PMingLiU" w:cstheme="majorHAnsi"/>
        </w:rPr>
        <w:t>Azure SQL Edge</w:t>
      </w:r>
      <w:bookmarkEnd w:id="92"/>
      <w:bookmarkEnd w:id="93"/>
      <w:bookmarkEnd w:id="94"/>
    </w:p>
    <w:p w14:paraId="3B7DE227" w14:textId="77777777" w:rsidR="00AC7BA3" w:rsidRPr="005C7490" w:rsidRDefault="00AC7BA3" w:rsidP="003B79F8">
      <w:pPr>
        <w:pStyle w:val="ProductList-ClauseHeading"/>
        <w:keepNext w:val="0"/>
        <w:rPr>
          <w:rFonts w:eastAsia="PMingLiU" w:cstheme="minorHAnsi"/>
        </w:rPr>
      </w:pPr>
      <w:r w:rsidRPr="005C7490">
        <w:rPr>
          <w:rFonts w:eastAsia="PMingLiU" w:cstheme="minorHAnsi"/>
        </w:rPr>
        <w:t>定義</w:t>
      </w:r>
    </w:p>
    <w:p w14:paraId="6759D5E5" w14:textId="77777777" w:rsidR="00AC7BA3" w:rsidRPr="005C7490" w:rsidRDefault="00AC7BA3" w:rsidP="00AC7BA3">
      <w:pPr>
        <w:pStyle w:val="ProductList-Body"/>
        <w:rPr>
          <w:rFonts w:eastAsia="PMingLiU" w:cstheme="minorHAnsi"/>
        </w:rPr>
      </w:pPr>
      <w:r w:rsidRPr="005C7490">
        <w:rPr>
          <w:rFonts w:eastAsia="PMingLiU" w:cstheme="minorHAnsi"/>
        </w:rPr>
        <w:t>「</w:t>
      </w:r>
      <w:r w:rsidRPr="005C7490">
        <w:rPr>
          <w:rFonts w:eastAsia="PMingLiU" w:cstheme="minorHAnsi"/>
        </w:rPr>
        <w:t xml:space="preserve">IoT </w:t>
      </w:r>
      <w:r w:rsidRPr="005C7490">
        <w:rPr>
          <w:rFonts w:eastAsia="PMingLiU" w:cstheme="minorHAnsi"/>
        </w:rPr>
        <w:t>裝置」指符合以下條件之運算裝置：</w:t>
      </w:r>
      <w:r w:rsidRPr="005C7490">
        <w:rPr>
          <w:rFonts w:eastAsia="PMingLiU" w:cstheme="minorHAnsi"/>
        </w:rPr>
        <w:t xml:space="preserve">(i) </w:t>
      </w:r>
      <w:r w:rsidRPr="005C7490">
        <w:rPr>
          <w:rFonts w:eastAsia="PMingLiU" w:cstheme="minorHAnsi"/>
        </w:rPr>
        <w:t>設計或設定之主要目的為搭配提供運算裝置主要功能之行業或任務專屬軟體程式</w:t>
      </w:r>
      <w:r w:rsidRPr="005C7490">
        <w:rPr>
          <w:rFonts w:eastAsia="PMingLiU" w:cstheme="minorHAnsi"/>
        </w:rPr>
        <w:t xml:space="preserve"> (</w:t>
      </w:r>
      <w:r w:rsidRPr="005C7490">
        <w:rPr>
          <w:rFonts w:eastAsia="PMingLiU" w:cstheme="minorHAnsi"/>
        </w:rPr>
        <w:t>「</w:t>
      </w:r>
      <w:r w:rsidRPr="005C7490">
        <w:rPr>
          <w:rFonts w:eastAsia="PMingLiU" w:cstheme="minorHAnsi"/>
        </w:rPr>
        <w:t xml:space="preserve">IoT </w:t>
      </w:r>
      <w:r w:rsidRPr="005C7490">
        <w:rPr>
          <w:rFonts w:eastAsia="PMingLiU" w:cstheme="minorHAnsi"/>
        </w:rPr>
        <w:t>程式」</w:t>
      </w:r>
      <w:r w:rsidRPr="005C7490">
        <w:rPr>
          <w:rFonts w:eastAsia="PMingLiU" w:cstheme="minorHAnsi"/>
        </w:rPr>
        <w:t xml:space="preserve">) </w:t>
      </w:r>
      <w:r w:rsidRPr="005C7490">
        <w:rPr>
          <w:rFonts w:eastAsia="PMingLiU" w:cstheme="minorHAnsi"/>
        </w:rPr>
        <w:t>使用，</w:t>
      </w:r>
      <w:r w:rsidRPr="005C7490">
        <w:rPr>
          <w:rFonts w:eastAsia="PMingLiU" w:cstheme="minorHAnsi"/>
        </w:rPr>
        <w:t xml:space="preserve">(ii) </w:t>
      </w:r>
      <w:r w:rsidRPr="005C7490">
        <w:rPr>
          <w:rFonts w:eastAsia="PMingLiU" w:cstheme="minorHAnsi"/>
        </w:rPr>
        <w:t>使用數量等於或少於</w:t>
      </w:r>
      <w:r w:rsidRPr="005C7490">
        <w:rPr>
          <w:rFonts w:eastAsia="PMingLiU" w:cstheme="minorHAnsi"/>
        </w:rPr>
        <w:t xml:space="preserve"> 16 </w:t>
      </w:r>
      <w:r w:rsidRPr="005C7490">
        <w:rPr>
          <w:rFonts w:eastAsia="PMingLiU" w:cstheme="minorHAnsi"/>
        </w:rPr>
        <w:t>個實體核心，且</w:t>
      </w:r>
      <w:r w:rsidRPr="005C7490">
        <w:rPr>
          <w:rFonts w:eastAsia="PMingLiU" w:cstheme="minorHAnsi"/>
        </w:rPr>
        <w:t xml:space="preserve"> (iii) </w:t>
      </w:r>
      <w:r w:rsidRPr="005C7490">
        <w:rPr>
          <w:rFonts w:eastAsia="PMingLiU" w:cstheme="minorHAnsi"/>
        </w:rPr>
        <w:t>並非旨在行銷或主要用作多功能伺服器，或多功能伺服器之商業可行替代產品。由非客戶或其任一關係企業之實體進行管理或控制的任何</w:t>
      </w:r>
      <w:r w:rsidRPr="005C7490">
        <w:rPr>
          <w:rFonts w:eastAsia="PMingLiU" w:cstheme="minorHAnsi"/>
        </w:rPr>
        <w:t xml:space="preserve"> IoT </w:t>
      </w:r>
      <w:r w:rsidRPr="005C7490">
        <w:rPr>
          <w:rFonts w:eastAsia="PMingLiU" w:cstheme="minorHAnsi"/>
        </w:rPr>
        <w:t>裝置需受</w:t>
      </w:r>
      <w:hyperlink r:id="rId40" w:history="1">
        <w:r w:rsidRPr="005C7490">
          <w:rPr>
            <w:rStyle w:val="Hyperlink"/>
            <w:rFonts w:eastAsia="PMingLiU" w:cstheme="minorHAnsi"/>
            <w:bCs/>
          </w:rPr>
          <w:t>產品條款</w:t>
        </w:r>
      </w:hyperlink>
      <w:r w:rsidRPr="005C7490">
        <w:rPr>
          <w:rFonts w:eastAsia="PMingLiU" w:cstheme="minorHAnsi"/>
        </w:rPr>
        <w:t>的「外包軟體管理」條款</w:t>
      </w:r>
      <w:r w:rsidRPr="005C7490">
        <w:rPr>
          <w:rFonts w:eastAsia="PMingLiU" w:cstheme="minorHAnsi"/>
        </w:rPr>
        <w:t xml:space="preserve"> (</w:t>
      </w:r>
      <w:r w:rsidRPr="005C7490">
        <w:rPr>
          <w:rFonts w:eastAsia="PMingLiU" w:cstheme="minorHAnsi"/>
        </w:rPr>
        <w:t>參見</w:t>
      </w:r>
      <w:r w:rsidRPr="005C7490">
        <w:rPr>
          <w:rFonts w:eastAsia="PMingLiU" w:cstheme="minorHAnsi"/>
        </w:rPr>
        <w:t xml:space="preserve"> </w:t>
      </w:r>
      <w:hyperlink r:id="rId41" w:history="1">
        <w:r w:rsidRPr="00772501">
          <w:rPr>
            <w:rStyle w:val="Hyperlink"/>
            <w:bCs/>
          </w:rPr>
          <w:t>http://go.microsoft.com/?linkid=9839207</w:t>
        </w:r>
      </w:hyperlink>
      <w:r w:rsidRPr="005C7490">
        <w:rPr>
          <w:rFonts w:eastAsia="PMingLiU" w:cstheme="minorHAnsi"/>
        </w:rPr>
        <w:t xml:space="preserve">) </w:t>
      </w:r>
      <w:r w:rsidRPr="005C7490">
        <w:rPr>
          <w:rFonts w:eastAsia="PMingLiU" w:cstheme="minorHAnsi"/>
        </w:rPr>
        <w:t>所拘束。</w:t>
      </w:r>
    </w:p>
    <w:p w14:paraId="7C6FA953" w14:textId="77777777" w:rsidR="00AC7BA3" w:rsidRPr="005C7490" w:rsidRDefault="00AC7BA3" w:rsidP="00AC7BA3">
      <w:pPr>
        <w:pStyle w:val="ProductList-Body"/>
        <w:rPr>
          <w:rFonts w:eastAsia="PMingLiU" w:cstheme="minorHAnsi"/>
        </w:rPr>
      </w:pPr>
    </w:p>
    <w:p w14:paraId="62BFCE03"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 xml:space="preserve">Azure SQL Edge </w:t>
      </w:r>
      <w:r w:rsidRPr="005C7490">
        <w:rPr>
          <w:rFonts w:eastAsia="PMingLiU" w:cstheme="minorHAnsi"/>
        </w:rPr>
        <w:t>之使用</w:t>
      </w:r>
    </w:p>
    <w:p w14:paraId="734F227A" w14:textId="1DB1D5D6" w:rsidR="00AC7BA3" w:rsidRDefault="00AC7BA3" w:rsidP="00AC7BA3">
      <w:pPr>
        <w:pStyle w:val="ProductList-Body"/>
        <w:rPr>
          <w:rFonts w:eastAsia="PMingLiU" w:cstheme="minorHAnsi"/>
        </w:rPr>
      </w:pPr>
      <w:r w:rsidRPr="005C7490">
        <w:rPr>
          <w:rFonts w:eastAsia="PMingLiU" w:cstheme="minorHAnsi"/>
        </w:rPr>
        <w:t>客戶得於客戶專用並接受指定授權之</w:t>
      </w:r>
      <w:r w:rsidRPr="005C7490">
        <w:rPr>
          <w:rFonts w:eastAsia="PMingLiU" w:cstheme="minorHAnsi"/>
        </w:rPr>
        <w:t xml:space="preserve"> IoT </w:t>
      </w:r>
      <w:r w:rsidRPr="005C7490">
        <w:rPr>
          <w:rFonts w:eastAsia="PMingLiU" w:cstheme="minorHAnsi"/>
        </w:rPr>
        <w:t>裝置上安裝並使用任何數目之</w:t>
      </w:r>
      <w:r w:rsidRPr="005C7490">
        <w:rPr>
          <w:rFonts w:eastAsia="PMingLiU" w:cstheme="minorHAnsi"/>
        </w:rPr>
        <w:t xml:space="preserve"> Azure SQL Edge </w:t>
      </w:r>
      <w:r w:rsidRPr="005C7490">
        <w:rPr>
          <w:rFonts w:eastAsia="PMingLiU" w:cstheme="minorHAnsi"/>
        </w:rPr>
        <w:t>軟體拷貝。縱「一般條款」有任何牴觸之規定，客戶得隨時將授權重新指定予其專用之其他</w:t>
      </w:r>
      <w:r w:rsidRPr="005C7490">
        <w:rPr>
          <w:rFonts w:eastAsia="PMingLiU" w:cstheme="minorHAnsi"/>
        </w:rPr>
        <w:t xml:space="preserve"> IoT </w:t>
      </w:r>
      <w:r w:rsidRPr="005C7490">
        <w:rPr>
          <w:rFonts w:eastAsia="PMingLiU" w:cstheme="minorHAnsi"/>
        </w:rPr>
        <w:t>裝置。若客戶於</w:t>
      </w:r>
      <w:r w:rsidRPr="005C7490">
        <w:rPr>
          <w:rFonts w:eastAsia="PMingLiU" w:cstheme="minorHAnsi"/>
        </w:rPr>
        <w:t xml:space="preserve"> IoT </w:t>
      </w:r>
      <w:r w:rsidRPr="005C7490">
        <w:rPr>
          <w:rFonts w:eastAsia="PMingLiU" w:cstheme="minorHAnsi"/>
        </w:rPr>
        <w:t>裝置安裝</w:t>
      </w:r>
      <w:r w:rsidRPr="005C7490">
        <w:rPr>
          <w:rFonts w:eastAsia="PMingLiU" w:cstheme="minorHAnsi"/>
        </w:rPr>
        <w:t xml:space="preserve"> Azure SQL Edge </w:t>
      </w:r>
      <w:r w:rsidRPr="005C7490">
        <w:rPr>
          <w:rFonts w:eastAsia="PMingLiU" w:cstheme="minorHAnsi"/>
        </w:rPr>
        <w:t>軟體以外之任何特性或功能</w:t>
      </w:r>
      <w:r w:rsidRPr="005C7490">
        <w:rPr>
          <w:rFonts w:eastAsia="PMingLiU" w:cstheme="minorHAnsi"/>
        </w:rPr>
        <w:t xml:space="preserve"> (</w:t>
      </w:r>
      <w:r w:rsidRPr="005C7490">
        <w:rPr>
          <w:rFonts w:eastAsia="PMingLiU" w:cstheme="minorHAnsi"/>
        </w:rPr>
        <w:t>不問來自</w:t>
      </w:r>
      <w:r w:rsidRPr="005C7490">
        <w:rPr>
          <w:rFonts w:eastAsia="PMingLiU" w:cstheme="minorHAnsi"/>
        </w:rPr>
        <w:t xml:space="preserve"> Microsoft </w:t>
      </w:r>
      <w:r w:rsidRPr="005C7490">
        <w:rPr>
          <w:rFonts w:eastAsia="PMingLiU" w:cstheme="minorHAnsi"/>
        </w:rPr>
        <w:t>或第三方廠商軟體</w:t>
      </w:r>
      <w:r w:rsidRPr="005C7490">
        <w:rPr>
          <w:rFonts w:eastAsia="PMingLiU" w:cstheme="minorHAnsi"/>
        </w:rPr>
        <w:t>)</w:t>
      </w:r>
      <w:r w:rsidRPr="005C7490">
        <w:rPr>
          <w:rFonts w:eastAsia="PMingLiU" w:cstheme="minorHAnsi"/>
        </w:rPr>
        <w:t>，該特性或功能僅得用於支援</w:t>
      </w:r>
      <w:r w:rsidRPr="005C7490">
        <w:rPr>
          <w:rFonts w:eastAsia="PMingLiU" w:cstheme="minorHAnsi"/>
        </w:rPr>
        <w:t xml:space="preserve"> IoT </w:t>
      </w:r>
      <w:r w:rsidRPr="005C7490">
        <w:rPr>
          <w:rFonts w:eastAsia="PMingLiU" w:cstheme="minorHAnsi"/>
        </w:rPr>
        <w:t>程式。</w:t>
      </w:r>
    </w:p>
    <w:p w14:paraId="4A65458A" w14:textId="77777777" w:rsidR="00AC7BA3" w:rsidRDefault="00AC7BA3" w:rsidP="00AC7BA3">
      <w:pPr>
        <w:pStyle w:val="ProductList-Body"/>
        <w:rPr>
          <w:rFonts w:eastAsia="PMingLiU" w:cstheme="minorHAnsi"/>
        </w:rPr>
      </w:pPr>
    </w:p>
    <w:p w14:paraId="02A52459" w14:textId="11BB0448" w:rsidR="00AC7BA3" w:rsidRDefault="00AC7BA3" w:rsidP="00AC7BA3">
      <w:pPr>
        <w:pStyle w:val="ProductList-Body"/>
        <w:rPr>
          <w:rFonts w:eastAsia="PMingLiU" w:cstheme="minorHAnsi"/>
        </w:rPr>
      </w:pPr>
      <w:r w:rsidRPr="005C7490">
        <w:rPr>
          <w:rStyle w:val="normaltextrun"/>
          <w:rFonts w:eastAsia="PMingLiU" w:cstheme="minorHAnsi"/>
        </w:rPr>
        <w:t>除為啟用</w:t>
      </w:r>
      <w:r w:rsidRPr="005C7490">
        <w:rPr>
          <w:rStyle w:val="normaltextrun"/>
          <w:rFonts w:eastAsia="PMingLiU" w:cstheme="minorHAnsi"/>
        </w:rPr>
        <w:t xml:space="preserve"> Azure </w:t>
      </w:r>
      <w:r w:rsidRPr="005C7490">
        <w:rPr>
          <w:rStyle w:val="normaltextrun"/>
          <w:rFonts w:eastAsia="PMingLiU" w:cstheme="minorHAnsi"/>
        </w:rPr>
        <w:t>管理服務而蒐集任何個人資料以及為計費而計算使用情形外，</w:t>
      </w:r>
      <w:r w:rsidRPr="005C7490">
        <w:rPr>
          <w:rStyle w:val="normaltextrun"/>
          <w:rFonts w:eastAsia="PMingLiU" w:cstheme="minorHAnsi"/>
        </w:rPr>
        <w:t xml:space="preserve">DPA </w:t>
      </w:r>
      <w:r w:rsidRPr="005C7490">
        <w:rPr>
          <w:rStyle w:val="normaltextrun"/>
          <w:rFonts w:eastAsia="PMingLiU" w:cstheme="minorHAnsi"/>
        </w:rPr>
        <w:t>條款不適用於安裝於客戶</w:t>
      </w:r>
      <w:r w:rsidRPr="005C7490">
        <w:rPr>
          <w:rStyle w:val="normaltextrun"/>
          <w:rFonts w:eastAsia="PMingLiU" w:cstheme="minorHAnsi"/>
        </w:rPr>
        <w:t xml:space="preserve"> IoT </w:t>
      </w:r>
      <w:r w:rsidRPr="005C7490">
        <w:rPr>
          <w:rStyle w:val="normaltextrun"/>
          <w:rFonts w:eastAsia="PMingLiU" w:cstheme="minorHAnsi"/>
        </w:rPr>
        <w:t>裝置之</w:t>
      </w:r>
      <w:r w:rsidRPr="005C7490">
        <w:rPr>
          <w:rStyle w:val="normaltextrun"/>
          <w:rFonts w:eastAsia="PMingLiU" w:cstheme="minorHAnsi"/>
        </w:rPr>
        <w:t xml:space="preserve"> Azure SQL Edge</w:t>
      </w:r>
      <w:r w:rsidRPr="005C7490">
        <w:rPr>
          <w:rStyle w:val="normaltextrun"/>
          <w:rFonts w:eastAsia="PMingLiU" w:cstheme="minorHAnsi"/>
        </w:rPr>
        <w:t>，因為該</w:t>
      </w:r>
      <w:r w:rsidRPr="005C7490">
        <w:rPr>
          <w:rStyle w:val="normaltextrun"/>
          <w:rFonts w:eastAsia="PMingLiU" w:cstheme="minorHAnsi"/>
        </w:rPr>
        <w:t xml:space="preserve"> IoT </w:t>
      </w:r>
      <w:r w:rsidRPr="005C7490">
        <w:rPr>
          <w:rStyle w:val="normaltextrun"/>
          <w:rFonts w:eastAsia="PMingLiU" w:cstheme="minorHAnsi"/>
        </w:rPr>
        <w:t>裝置的作業環境不在</w:t>
      </w:r>
      <w:r w:rsidRPr="005C7490">
        <w:rPr>
          <w:rStyle w:val="normaltextrun"/>
          <w:rFonts w:eastAsia="PMingLiU" w:cstheme="minorHAnsi"/>
        </w:rPr>
        <w:t xml:space="preserve"> Microsoft </w:t>
      </w:r>
      <w:r w:rsidRPr="005C7490">
        <w:rPr>
          <w:rStyle w:val="normaltextrun"/>
          <w:rFonts w:eastAsia="PMingLiU" w:cstheme="minorHAnsi"/>
        </w:rPr>
        <w:t>的控制之下。</w:t>
      </w:r>
    </w:p>
    <w:p w14:paraId="4E9FF1EE" w14:textId="51C586A2" w:rsidR="00AC7BA3" w:rsidRPr="00AC7BA3" w:rsidRDefault="00E91163" w:rsidP="00AC7BA3">
      <w:pPr>
        <w:pStyle w:val="ProductList-Body"/>
        <w:shd w:val="clear" w:color="auto" w:fill="A6A6A6" w:themeFill="background1" w:themeFillShade="A6"/>
        <w:spacing w:before="120" w:after="240"/>
        <w:jc w:val="right"/>
        <w:rPr>
          <w:rFonts w:eastAsia="PMingLiU"/>
        </w:rPr>
      </w:pPr>
      <w:hyperlink w:anchor="TableofContents" w:tooltip="目錄" w:history="1">
        <w:r w:rsidR="00AC7BA3" w:rsidRPr="006756F9">
          <w:rPr>
            <w:rStyle w:val="Hyperlink"/>
            <w:rFonts w:eastAsia="PMingLiU"/>
            <w:color w:val="0563C1"/>
            <w:sz w:val="16"/>
            <w:szCs w:val="16"/>
          </w:rPr>
          <w:t>目錄</w:t>
        </w:r>
      </w:hyperlink>
      <w:r w:rsidR="00AC7BA3">
        <w:rPr>
          <w:rStyle w:val="Hyperlink"/>
          <w:rFonts w:eastAsia="PMingLiU"/>
          <w:color w:val="0563C1"/>
          <w:sz w:val="16"/>
          <w:szCs w:val="16"/>
          <w:lang w:val="en-US"/>
        </w:rPr>
        <w:t xml:space="preserve"> </w:t>
      </w:r>
      <w:r w:rsidR="00AC7BA3" w:rsidRPr="00D70397">
        <w:rPr>
          <w:rFonts w:eastAsia="PMingLiU"/>
          <w:sz w:val="16"/>
          <w:szCs w:val="16"/>
        </w:rPr>
        <w:t>/</w:t>
      </w:r>
      <w:r w:rsidR="00AC7BA3">
        <w:rPr>
          <w:rFonts w:eastAsia="PMingLiU"/>
          <w:sz w:val="16"/>
          <w:szCs w:val="16"/>
          <w:lang w:val="en-US"/>
        </w:rPr>
        <w:t xml:space="preserve"> </w:t>
      </w:r>
      <w:hyperlink w:anchor="GeneralTerms" w:tooltip="一般條款" w:history="1">
        <w:r w:rsidR="00AC7BA3" w:rsidRPr="006756F9">
          <w:rPr>
            <w:rStyle w:val="Hyperlink"/>
            <w:rFonts w:eastAsia="PMingLiU"/>
            <w:color w:val="0563C1"/>
            <w:sz w:val="16"/>
            <w:szCs w:val="16"/>
          </w:rPr>
          <w:t>一般條款</w:t>
        </w:r>
      </w:hyperlink>
    </w:p>
    <w:p w14:paraId="26D6D7A6" w14:textId="77777777" w:rsidR="003B79F8" w:rsidRPr="00F36E52" w:rsidRDefault="003B79F8" w:rsidP="003B79F8">
      <w:pPr>
        <w:pStyle w:val="ProductList-Offering2Heading"/>
        <w:outlineLvl w:val="2"/>
        <w:rPr>
          <w:rFonts w:eastAsia="PMingLiU" w:cstheme="majorHAnsi"/>
        </w:rPr>
      </w:pPr>
      <w:bookmarkStart w:id="95" w:name="_Toc55912664"/>
      <w:r w:rsidRPr="00F36E52">
        <w:rPr>
          <w:rFonts w:eastAsia="PMingLiU" w:cstheme="majorHAnsi"/>
        </w:rPr>
        <w:tab/>
      </w:r>
      <w:bookmarkStart w:id="96" w:name="_Toc57209403"/>
      <w:r w:rsidRPr="00F36E52">
        <w:rPr>
          <w:rFonts w:eastAsia="PMingLiU" w:cstheme="majorHAnsi"/>
        </w:rPr>
        <w:t>Azure Stack HCI</w:t>
      </w:r>
      <w:bookmarkEnd w:id="95"/>
      <w:bookmarkEnd w:id="96"/>
    </w:p>
    <w:p w14:paraId="1B1BBFDE"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隱私權聲明</w:t>
      </w:r>
    </w:p>
    <w:p w14:paraId="129C62D8" w14:textId="77777777" w:rsidR="003B79F8" w:rsidRPr="00E4117B" w:rsidRDefault="003B79F8" w:rsidP="003B79F8">
      <w:pPr>
        <w:pStyle w:val="ProductList-Body"/>
        <w:rPr>
          <w:rFonts w:eastAsia="PMingLiU" w:cstheme="minorHAnsi"/>
        </w:rPr>
      </w:pPr>
      <w:r w:rsidRPr="00E4117B">
        <w:rPr>
          <w:rFonts w:eastAsia="PMingLiU" w:cstheme="minorHAnsi"/>
        </w:rPr>
        <w:t>除以下情形外，對於因您使用</w:t>
      </w:r>
      <w:r w:rsidRPr="00E4117B">
        <w:rPr>
          <w:rFonts w:eastAsia="PMingLiU" w:cstheme="minorHAnsi"/>
        </w:rPr>
        <w:t xml:space="preserve"> Azure Stack HCI </w:t>
      </w:r>
      <w:r w:rsidRPr="00E4117B">
        <w:rPr>
          <w:rFonts w:eastAsia="PMingLiU" w:cstheme="minorHAnsi"/>
        </w:rPr>
        <w:t>而蒐集的個人資料，</w:t>
      </w:r>
      <w:r w:rsidRPr="00E4117B">
        <w:rPr>
          <w:rFonts w:eastAsia="PMingLiU" w:cstheme="minorHAnsi"/>
        </w:rPr>
        <w:t xml:space="preserve">Microsoft </w:t>
      </w:r>
      <w:r w:rsidRPr="00E4117B">
        <w:rPr>
          <w:rFonts w:eastAsia="PMingLiU" w:cstheme="minorHAnsi"/>
        </w:rPr>
        <w:t>為獨立控制者。</w:t>
      </w:r>
      <w:r w:rsidRPr="00E4117B">
        <w:rPr>
          <w:rFonts w:eastAsia="PMingLiU" w:cstheme="minorHAnsi"/>
        </w:rPr>
        <w:t xml:space="preserve">Microsoft </w:t>
      </w:r>
      <w:r w:rsidRPr="00E4117B">
        <w:rPr>
          <w:rFonts w:eastAsia="PMingLiU" w:cstheme="minorHAnsi"/>
        </w:rPr>
        <w:t>將依照</w:t>
      </w:r>
      <w:r w:rsidRPr="00E4117B">
        <w:rPr>
          <w:rFonts w:eastAsia="PMingLiU" w:cstheme="minorHAnsi"/>
        </w:rPr>
        <w:t xml:space="preserve"> Microsoft </w:t>
      </w:r>
      <w:r w:rsidRPr="00E4117B">
        <w:rPr>
          <w:rFonts w:eastAsia="PMingLiU" w:cstheme="minorHAnsi"/>
        </w:rPr>
        <w:t>隱私權聲明</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42" w:history="1">
        <w:r w:rsidRPr="00E4117B">
          <w:rPr>
            <w:rStyle w:val="Hyperlink"/>
            <w:rFonts w:eastAsia="PMingLiU" w:cstheme="minorHAnsi"/>
            <w:bCs/>
            <w:lang w:val="en-US" w:bidi="ar-SA"/>
          </w:rPr>
          <w:t>https://go.microsoft.com/fwlink/?LinkId=521839</w:t>
        </w:r>
      </w:hyperlink>
      <w:r w:rsidRPr="00E4117B">
        <w:rPr>
          <w:rFonts w:eastAsia="PMingLiU" w:cstheme="minorHAnsi"/>
        </w:rPr>
        <w:t xml:space="preserve">) </w:t>
      </w:r>
      <w:r w:rsidRPr="00E4117B">
        <w:rPr>
          <w:rFonts w:eastAsia="PMingLiU" w:cstheme="minorHAnsi"/>
        </w:rPr>
        <w:t>處理個人資料，</w:t>
      </w:r>
      <w:r w:rsidRPr="00E4117B">
        <w:rPr>
          <w:rFonts w:eastAsia="PMingLiU" w:cstheme="minorHAnsi"/>
        </w:rPr>
        <w:t xml:space="preserve">DPA </w:t>
      </w:r>
      <w:r w:rsidRPr="00E4117B">
        <w:rPr>
          <w:rFonts w:eastAsia="PMingLiU" w:cstheme="minorHAnsi"/>
        </w:rPr>
        <w:t>條款不予適用。</w:t>
      </w:r>
    </w:p>
    <w:p w14:paraId="1488BEFB" w14:textId="77777777" w:rsidR="003B79F8" w:rsidRPr="00E4117B" w:rsidRDefault="003B79F8" w:rsidP="003B79F8">
      <w:pPr>
        <w:pStyle w:val="ProductList-Body"/>
        <w:rPr>
          <w:rFonts w:eastAsia="PMingLiU" w:cstheme="minorHAnsi"/>
        </w:rPr>
      </w:pPr>
    </w:p>
    <w:p w14:paraId="5D1353BC" w14:textId="77777777" w:rsidR="003B79F8" w:rsidRPr="00E4117B" w:rsidRDefault="003B79F8" w:rsidP="003B79F8">
      <w:pPr>
        <w:pStyle w:val="ProductList-Body"/>
        <w:rPr>
          <w:rFonts w:eastAsia="PMingLiU" w:cstheme="minorHAnsi"/>
        </w:rPr>
      </w:pPr>
      <w:r w:rsidRPr="00E4117B">
        <w:rPr>
          <w:rFonts w:eastAsia="PMingLiU" w:cstheme="minorHAnsi"/>
        </w:rPr>
        <w:t>為啟用</w:t>
      </w:r>
      <w:r w:rsidRPr="00E4117B">
        <w:rPr>
          <w:rFonts w:eastAsia="PMingLiU" w:cstheme="minorHAnsi"/>
        </w:rPr>
        <w:t xml:space="preserve"> Azure </w:t>
      </w:r>
      <w:r w:rsidRPr="00E4117B">
        <w:rPr>
          <w:rFonts w:eastAsia="PMingLiU" w:cstheme="minorHAnsi"/>
        </w:rPr>
        <w:t>管理服務而透過</w:t>
      </w:r>
      <w:r w:rsidRPr="00E4117B">
        <w:rPr>
          <w:rFonts w:eastAsia="PMingLiU" w:cstheme="minorHAnsi"/>
        </w:rPr>
        <w:t xml:space="preserve"> Azure </w:t>
      </w:r>
      <w:r w:rsidRPr="00E4117B">
        <w:rPr>
          <w:rFonts w:eastAsia="PMingLiU" w:cstheme="minorHAnsi"/>
        </w:rPr>
        <w:t>管理入口網站所蒐集並使用之個人資料，以及為計算產品使用情形以便計費所蒐集並使用之個人資料，將依照</w:t>
      </w:r>
      <w:r w:rsidRPr="00E4117B">
        <w:rPr>
          <w:rFonts w:eastAsia="PMingLiU" w:cstheme="minorHAnsi"/>
        </w:rPr>
        <w:t xml:space="preserve"> DPA </w:t>
      </w:r>
      <w:r w:rsidRPr="00E4117B">
        <w:rPr>
          <w:rFonts w:eastAsia="PMingLiU" w:cstheme="minorHAnsi"/>
        </w:rPr>
        <w:t>條款處理。</w:t>
      </w:r>
    </w:p>
    <w:p w14:paraId="4980481C" w14:textId="77777777" w:rsidR="003B79F8" w:rsidRPr="00E4117B" w:rsidRDefault="003B79F8" w:rsidP="003B79F8">
      <w:pPr>
        <w:pStyle w:val="ProductList-Body"/>
        <w:rPr>
          <w:rFonts w:eastAsia="PMingLiU" w:cstheme="minorHAnsi"/>
        </w:rPr>
      </w:pPr>
    </w:p>
    <w:p w14:paraId="595B3AD4"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使用權利與使用條件</w:t>
      </w:r>
    </w:p>
    <w:p w14:paraId="1BECBCFF" w14:textId="77777777" w:rsidR="003B79F8" w:rsidRPr="00E4117B" w:rsidRDefault="003B79F8" w:rsidP="003B79F8">
      <w:pPr>
        <w:pStyle w:val="ProductList-Body"/>
        <w:rPr>
          <w:rFonts w:eastAsia="PMingLiU" w:cstheme="minorHAnsi"/>
        </w:rPr>
      </w:pPr>
      <w:r w:rsidRPr="00E4117B">
        <w:rPr>
          <w:rFonts w:eastAsia="PMingLiU" w:cstheme="minorHAnsi"/>
        </w:rPr>
        <w:t>客戶僅得將</w:t>
      </w:r>
      <w:r w:rsidRPr="00E4117B">
        <w:rPr>
          <w:rFonts w:eastAsia="PMingLiU" w:cstheme="minorHAnsi"/>
        </w:rPr>
        <w:t xml:space="preserve"> Azure Stack HCI </w:t>
      </w:r>
      <w:r w:rsidRPr="00E4117B">
        <w:rPr>
          <w:rFonts w:eastAsia="PMingLiU" w:cstheme="minorHAnsi"/>
        </w:rPr>
        <w:t>軟體用於：</w:t>
      </w:r>
      <w:r w:rsidRPr="00E4117B">
        <w:rPr>
          <w:rFonts w:eastAsia="PMingLiU" w:cstheme="minorHAnsi"/>
        </w:rPr>
        <w:t xml:space="preserve">(i) </w:t>
      </w:r>
      <w:r w:rsidRPr="00E4117B">
        <w:rPr>
          <w:rFonts w:eastAsia="PMingLiU" w:cstheme="minorHAnsi"/>
        </w:rPr>
        <w:t>專供客戶內部使用的伺服器上，以及</w:t>
      </w:r>
      <w:r w:rsidRPr="00E4117B">
        <w:rPr>
          <w:rFonts w:eastAsia="PMingLiU" w:cstheme="minorHAnsi"/>
        </w:rPr>
        <w:t xml:space="preserve"> (ii) </w:t>
      </w:r>
      <w:r w:rsidRPr="00E4117B">
        <w:rPr>
          <w:rFonts w:eastAsia="PMingLiU" w:cstheme="minorHAnsi"/>
        </w:rPr>
        <w:t>做為主機作業系統，用以有效管理和維護有效執行授權應用程式的授權虛擬機器。由非客戶或其任一關係企業之實體進行管理或掌控的任何專用伺服器需受產品條款</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43" w:history="1">
        <w:r w:rsidRPr="00E4117B">
          <w:rPr>
            <w:rStyle w:val="Hyperlink"/>
            <w:rFonts w:eastAsia="PMingLiU" w:cstheme="minorHAnsi"/>
            <w:bCs/>
            <w:lang w:val="en-US" w:bidi="ar-SA"/>
          </w:rPr>
          <w:t>http://go.microsoft.com/?linkid=9839207</w:t>
        </w:r>
      </w:hyperlink>
      <w:r w:rsidRPr="00E4117B">
        <w:rPr>
          <w:rFonts w:eastAsia="PMingLiU" w:cstheme="minorHAnsi"/>
        </w:rPr>
        <w:t xml:space="preserve">) </w:t>
      </w:r>
      <w:r w:rsidRPr="00E4117B">
        <w:rPr>
          <w:rFonts w:eastAsia="PMingLiU" w:cstheme="minorHAnsi"/>
        </w:rPr>
        <w:t>的「外包軟體管理」條款所拘束。若符合以下條件，則客戶得使用</w:t>
      </w:r>
      <w:r w:rsidRPr="00E4117B">
        <w:rPr>
          <w:rFonts w:eastAsia="PMingLiU" w:cstheme="minorHAnsi"/>
        </w:rPr>
        <w:t xml:space="preserve"> Azure Stack HCI </w:t>
      </w:r>
      <w:r w:rsidRPr="00E4117B">
        <w:rPr>
          <w:rFonts w:eastAsia="PMingLiU" w:cstheme="minorHAnsi"/>
        </w:rPr>
        <w:t>軟體：</w:t>
      </w:r>
      <w:r w:rsidRPr="00E4117B">
        <w:rPr>
          <w:rFonts w:eastAsia="PMingLiU" w:cstheme="minorHAnsi"/>
        </w:rPr>
        <w:t xml:space="preserve">(i) </w:t>
      </w:r>
      <w:r w:rsidRPr="00E4117B">
        <w:rPr>
          <w:rFonts w:eastAsia="PMingLiU" w:cstheme="minorHAnsi"/>
        </w:rPr>
        <w:t>註冊客戶的有效</w:t>
      </w:r>
      <w:r w:rsidRPr="00E4117B">
        <w:rPr>
          <w:rFonts w:eastAsia="PMingLiU" w:cstheme="minorHAnsi"/>
        </w:rPr>
        <w:t xml:space="preserve"> Azure </w:t>
      </w:r>
      <w:r w:rsidRPr="00E4117B">
        <w:rPr>
          <w:rFonts w:eastAsia="PMingLiU" w:cstheme="minorHAnsi"/>
        </w:rPr>
        <w:t>訂閱，以啟用額外的</w:t>
      </w:r>
      <w:r w:rsidRPr="00E4117B">
        <w:rPr>
          <w:rFonts w:eastAsia="PMingLiU" w:cstheme="minorHAnsi"/>
        </w:rPr>
        <w:t xml:space="preserve"> Azure Stack HCI </w:t>
      </w:r>
      <w:r w:rsidRPr="00E4117B">
        <w:rPr>
          <w:rFonts w:eastAsia="PMingLiU" w:cstheme="minorHAnsi"/>
        </w:rPr>
        <w:t>功能，以及計量並向客戶請款，以及</w:t>
      </w:r>
      <w:r w:rsidRPr="00E4117B">
        <w:rPr>
          <w:rFonts w:eastAsia="PMingLiU" w:cstheme="minorHAnsi"/>
        </w:rPr>
        <w:t xml:space="preserve"> (ii) </w:t>
      </w:r>
      <w:r w:rsidRPr="00E4117B">
        <w:rPr>
          <w:rFonts w:eastAsia="PMingLiU" w:cstheme="minorHAnsi"/>
        </w:rPr>
        <w:t>至少每連續三十</w:t>
      </w:r>
      <w:r w:rsidRPr="00E4117B">
        <w:rPr>
          <w:rFonts w:eastAsia="PMingLiU" w:cstheme="minorHAnsi"/>
        </w:rPr>
        <w:t xml:space="preserve"> (30) </w:t>
      </w:r>
      <w:r w:rsidRPr="00E4117B">
        <w:rPr>
          <w:rFonts w:eastAsia="PMingLiU" w:cstheme="minorHAnsi"/>
        </w:rPr>
        <w:t>個日曆日一次，透過網際網路連線至客戶的</w:t>
      </w:r>
      <w:r w:rsidRPr="00E4117B">
        <w:rPr>
          <w:rFonts w:eastAsia="PMingLiU" w:cstheme="minorHAnsi"/>
        </w:rPr>
        <w:t xml:space="preserve"> Azure </w:t>
      </w:r>
      <w:r w:rsidRPr="00E4117B">
        <w:rPr>
          <w:rFonts w:eastAsia="PMingLiU" w:cstheme="minorHAnsi"/>
        </w:rPr>
        <w:t>訂閱。</w:t>
      </w:r>
    </w:p>
    <w:p w14:paraId="641B3E47" w14:textId="77777777" w:rsidR="003B79F8" w:rsidRPr="00E4117B" w:rsidRDefault="003B79F8" w:rsidP="003B79F8">
      <w:pPr>
        <w:pStyle w:val="ProductList-Body"/>
        <w:rPr>
          <w:rFonts w:eastAsia="PMingLiU" w:cstheme="minorHAnsi"/>
        </w:rPr>
      </w:pPr>
    </w:p>
    <w:p w14:paraId="04311A1D"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授權限制</w:t>
      </w:r>
    </w:p>
    <w:p w14:paraId="6AC388B9" w14:textId="77777777" w:rsidR="003B79F8" w:rsidRPr="00E4117B" w:rsidRDefault="003B79F8" w:rsidP="003B79F8">
      <w:pPr>
        <w:pStyle w:val="ProductList-Body"/>
        <w:rPr>
          <w:rFonts w:eastAsia="PMingLiU" w:cstheme="minorHAnsi"/>
        </w:rPr>
      </w:pPr>
      <w:r w:rsidRPr="00E4117B">
        <w:rPr>
          <w:rFonts w:eastAsia="PMingLiU" w:cstheme="minorHAnsi"/>
        </w:rPr>
        <w:t>客戶不得</w:t>
      </w:r>
      <w:r w:rsidRPr="00E4117B">
        <w:rPr>
          <w:rFonts w:eastAsia="PMingLiU" w:cstheme="minorHAnsi"/>
        </w:rPr>
        <w:t xml:space="preserve"> (i) </w:t>
      </w:r>
      <w:r w:rsidRPr="00E4117B">
        <w:rPr>
          <w:rFonts w:eastAsia="PMingLiU" w:cstheme="minorHAnsi"/>
        </w:rPr>
        <w:t>規避</w:t>
      </w:r>
      <w:r w:rsidRPr="00E4117B">
        <w:rPr>
          <w:rFonts w:eastAsia="PMingLiU" w:cstheme="minorHAnsi"/>
        </w:rPr>
        <w:t xml:space="preserve"> Azure Stack HCI </w:t>
      </w:r>
      <w:r w:rsidRPr="00E4117B">
        <w:rPr>
          <w:rFonts w:eastAsia="PMingLiU" w:cstheme="minorHAnsi"/>
        </w:rPr>
        <w:t>的任何強制註冊流程，或</w:t>
      </w:r>
      <w:r w:rsidRPr="00E4117B">
        <w:rPr>
          <w:rFonts w:eastAsia="PMingLiU" w:cstheme="minorHAnsi"/>
        </w:rPr>
        <w:t xml:space="preserve"> (ii) </w:t>
      </w:r>
      <w:r w:rsidRPr="00E4117B">
        <w:rPr>
          <w:rFonts w:eastAsia="PMingLiU" w:cstheme="minorHAnsi"/>
        </w:rPr>
        <w:t>直接在</w:t>
      </w:r>
      <w:r w:rsidRPr="00E4117B">
        <w:rPr>
          <w:rFonts w:eastAsia="PMingLiU" w:cstheme="minorHAnsi"/>
        </w:rPr>
        <w:t xml:space="preserve"> Azure Stack HCI </w:t>
      </w:r>
      <w:r w:rsidRPr="00E4117B">
        <w:rPr>
          <w:rFonts w:eastAsia="PMingLiU" w:cstheme="minorHAnsi"/>
        </w:rPr>
        <w:t>軟體上執行任何應用程式、作業系統身分及</w:t>
      </w:r>
      <w:r w:rsidRPr="00E4117B">
        <w:rPr>
          <w:rFonts w:eastAsia="PMingLiU" w:cstheme="minorHAnsi"/>
        </w:rPr>
        <w:t>/</w:t>
      </w:r>
      <w:r w:rsidRPr="00E4117B">
        <w:rPr>
          <w:rFonts w:eastAsia="PMingLiU" w:cstheme="minorHAnsi"/>
        </w:rPr>
        <w:t>或其他工作負載，除非為使</w:t>
      </w:r>
      <w:r w:rsidRPr="00E4117B">
        <w:rPr>
          <w:rFonts w:eastAsia="PMingLiU" w:cstheme="minorHAnsi"/>
        </w:rPr>
        <w:t xml:space="preserve"> Azure Stack HCI </w:t>
      </w:r>
      <w:r w:rsidRPr="00E4117B">
        <w:rPr>
          <w:rFonts w:eastAsia="PMingLiU" w:cstheme="minorHAnsi"/>
        </w:rPr>
        <w:t>有效代管、管理及維護有效執行授權應用程式的授權虛擬機器，用於必要的</w:t>
      </w:r>
      <w:r w:rsidRPr="00E4117B">
        <w:rPr>
          <w:rFonts w:eastAsia="PMingLiU" w:cstheme="minorHAnsi"/>
        </w:rPr>
        <w:t xml:space="preserve"> (A) </w:t>
      </w:r>
      <w:r w:rsidRPr="00E4117B">
        <w:rPr>
          <w:rFonts w:eastAsia="PMingLiU" w:cstheme="minorHAnsi"/>
        </w:rPr>
        <w:t>公用程式及作業系統角色，以及</w:t>
      </w:r>
      <w:r w:rsidRPr="00E4117B">
        <w:rPr>
          <w:rFonts w:eastAsia="PMingLiU" w:cstheme="minorHAnsi"/>
        </w:rPr>
        <w:t xml:space="preserve"> (B) </w:t>
      </w:r>
      <w:r w:rsidRPr="00E4117B">
        <w:rPr>
          <w:rFonts w:eastAsia="PMingLiU" w:cstheme="minorHAnsi"/>
        </w:rPr>
        <w:t>執行</w:t>
      </w:r>
      <w:r w:rsidRPr="00E4117B">
        <w:rPr>
          <w:rFonts w:eastAsia="PMingLiU" w:cstheme="minorHAnsi"/>
        </w:rPr>
        <w:t xml:space="preserve"> Azure Stack HCI </w:t>
      </w:r>
      <w:r w:rsidRPr="00E4117B">
        <w:rPr>
          <w:rFonts w:eastAsia="PMingLiU" w:cstheme="minorHAnsi"/>
        </w:rPr>
        <w:t>的虛擬機器。</w:t>
      </w:r>
    </w:p>
    <w:p w14:paraId="6A611844" w14:textId="77777777" w:rsidR="003B79F8" w:rsidRPr="00E4117B" w:rsidRDefault="003B79F8" w:rsidP="003B79F8">
      <w:pPr>
        <w:pStyle w:val="ProductList-Body"/>
        <w:rPr>
          <w:rFonts w:eastAsia="PMingLiU" w:cstheme="minorHAnsi"/>
        </w:rPr>
      </w:pPr>
    </w:p>
    <w:p w14:paraId="29ECDA99"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無主機服務例外</w:t>
      </w:r>
    </w:p>
    <w:p w14:paraId="7E8AD6A7" w14:textId="77777777" w:rsidR="003B79F8" w:rsidRPr="00E4117B" w:rsidRDefault="003B79F8" w:rsidP="003B79F8">
      <w:pPr>
        <w:pStyle w:val="ProductList-Body"/>
        <w:rPr>
          <w:rFonts w:eastAsia="PMingLiU" w:cstheme="minorHAnsi"/>
        </w:rPr>
      </w:pPr>
      <w:r w:rsidRPr="00E4117B">
        <w:rPr>
          <w:rFonts w:eastAsia="PMingLiU" w:cstheme="minorHAnsi"/>
        </w:rPr>
        <w:t>本</w:t>
      </w:r>
      <w:r w:rsidRPr="00E4117B">
        <w:rPr>
          <w:rFonts w:eastAsia="PMingLiU" w:cstheme="minorHAnsi"/>
        </w:rPr>
        <w:t xml:space="preserve"> OST </w:t>
      </w:r>
      <w:r w:rsidRPr="00E4117B">
        <w:rPr>
          <w:rFonts w:eastAsia="PMingLiU" w:cstheme="minorHAnsi"/>
        </w:rPr>
        <w:t>之</w:t>
      </w:r>
      <w:r w:rsidRPr="00E4117B">
        <w:rPr>
          <w:rFonts w:eastAsia="PMingLiU" w:cstheme="minorHAnsi"/>
        </w:rPr>
        <w:t xml:space="preserve"> Microsoft Azure </w:t>
      </w:r>
      <w:r w:rsidRPr="00E4117B">
        <w:rPr>
          <w:rFonts w:eastAsia="PMingLiU" w:cstheme="minorHAnsi"/>
        </w:rPr>
        <w:t>服務主機服務例外不適用於</w:t>
      </w:r>
      <w:r w:rsidRPr="00E4117B">
        <w:rPr>
          <w:rFonts w:eastAsia="PMingLiU" w:cstheme="minorHAnsi"/>
        </w:rPr>
        <w:t xml:space="preserve"> Azure Stack HCI</w:t>
      </w:r>
      <w:r w:rsidRPr="00E4117B">
        <w:rPr>
          <w:rFonts w:eastAsia="PMingLiU" w:cstheme="minorHAnsi"/>
        </w:rPr>
        <w:t>。</w:t>
      </w:r>
    </w:p>
    <w:p w14:paraId="2F59B1EA" w14:textId="77777777" w:rsidR="003B79F8" w:rsidRPr="00E4117B" w:rsidRDefault="003B79F8" w:rsidP="003B79F8">
      <w:pPr>
        <w:pStyle w:val="ProductList-Body"/>
        <w:rPr>
          <w:rFonts w:eastAsia="PMingLiU" w:cstheme="minorHAnsi"/>
        </w:rPr>
      </w:pPr>
    </w:p>
    <w:p w14:paraId="1F0B318E"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客戶支援</w:t>
      </w:r>
    </w:p>
    <w:p w14:paraId="36AADC70" w14:textId="1E2D94E2" w:rsidR="003B79F8" w:rsidRPr="00E4117B" w:rsidRDefault="003B79F8" w:rsidP="003B79F8">
      <w:pPr>
        <w:pStyle w:val="ProductList-Body"/>
        <w:rPr>
          <w:rFonts w:eastAsia="PMingLiU" w:cstheme="minorHAnsi"/>
        </w:rPr>
      </w:pPr>
      <w:r w:rsidRPr="00E4117B">
        <w:rPr>
          <w:rFonts w:eastAsia="PMingLiU" w:cstheme="minorHAnsi"/>
        </w:rPr>
        <w:t xml:space="preserve">Microsoft </w:t>
      </w:r>
      <w:r w:rsidRPr="00E4117B">
        <w:rPr>
          <w:rFonts w:eastAsia="PMingLiU" w:cstheme="minorHAnsi"/>
        </w:rPr>
        <w:t>可能提供的</w:t>
      </w:r>
      <w:r w:rsidRPr="00E4117B">
        <w:rPr>
          <w:rFonts w:eastAsia="PMingLiU" w:cstheme="minorHAnsi"/>
        </w:rPr>
        <w:t xml:space="preserve"> Azure Stack HCI </w:t>
      </w:r>
      <w:r w:rsidRPr="00E4117B">
        <w:rPr>
          <w:rFonts w:eastAsia="PMingLiU" w:cstheme="minorHAnsi"/>
        </w:rPr>
        <w:t>客戶支援需要</w:t>
      </w:r>
      <w:r w:rsidRPr="00E4117B">
        <w:rPr>
          <w:rFonts w:eastAsia="PMingLiU" w:cstheme="minorHAnsi"/>
        </w:rPr>
        <w:t xml:space="preserve"> Azure Stack HCI </w:t>
      </w:r>
      <w:r w:rsidRPr="00E4117B">
        <w:rPr>
          <w:rFonts w:eastAsia="PMingLiU" w:cstheme="minorHAnsi"/>
        </w:rPr>
        <w:t>在</w:t>
      </w:r>
      <w:r w:rsidRPr="00E4117B">
        <w:rPr>
          <w:rFonts w:eastAsia="PMingLiU" w:cstheme="minorHAnsi"/>
        </w:rPr>
        <w:t xml:space="preserve"> Microsoft </w:t>
      </w:r>
      <w:r w:rsidRPr="00E4117B">
        <w:rPr>
          <w:rFonts w:eastAsia="PMingLiU" w:cstheme="minorHAnsi"/>
        </w:rPr>
        <w:t>根據</w:t>
      </w:r>
      <w:r w:rsidRPr="00E4117B">
        <w:rPr>
          <w:rFonts w:eastAsia="PMingLiU" w:cstheme="minorHAnsi"/>
        </w:rPr>
        <w:t xml:space="preserve">Azure Stack HCI </w:t>
      </w:r>
      <w:r w:rsidRPr="00E4117B">
        <w:rPr>
          <w:rFonts w:eastAsia="PMingLiU" w:cstheme="minorHAnsi"/>
        </w:rPr>
        <w:t>方案合約或後續合約預先驗證的伺服器硬體上執行</w:t>
      </w:r>
    </w:p>
    <w:p w14:paraId="53D789CE" w14:textId="77777777" w:rsidR="003B79F8" w:rsidRPr="00E4117B" w:rsidRDefault="00E91163" w:rsidP="003B79F8">
      <w:pPr>
        <w:pStyle w:val="ProductList-Body"/>
        <w:shd w:val="clear" w:color="auto" w:fill="A6A6A6" w:themeFill="background1" w:themeFillShade="A6"/>
        <w:spacing w:before="120" w:after="240"/>
        <w:jc w:val="right"/>
        <w:rPr>
          <w:rFonts w:eastAsia="PMingLiU" w:cstheme="minorHAnsi"/>
        </w:rPr>
      </w:pPr>
      <w:hyperlink w:anchor="TableofContents" w:tooltip="目錄" w:history="1">
        <w:r w:rsidR="003B79F8" w:rsidRPr="00E4117B">
          <w:rPr>
            <w:rStyle w:val="Hyperlink"/>
            <w:rFonts w:eastAsia="PMingLiU" w:cstheme="minorHAnsi"/>
            <w:sz w:val="16"/>
            <w:szCs w:val="16"/>
          </w:rPr>
          <w:t>目錄</w:t>
        </w:r>
      </w:hyperlink>
      <w:r w:rsidR="003B79F8" w:rsidRPr="00E4117B">
        <w:rPr>
          <w:rFonts w:eastAsia="PMingLiU" w:cstheme="minorHAnsi"/>
          <w:sz w:val="16"/>
          <w:szCs w:val="16"/>
        </w:rPr>
        <w:t>/</w:t>
      </w:r>
      <w:hyperlink w:anchor="GeneralTerms" w:tooltip="一般條款" w:history="1">
        <w:r w:rsidR="003B79F8" w:rsidRPr="00E4117B">
          <w:rPr>
            <w:rStyle w:val="Hyperlink"/>
            <w:rFonts w:eastAsia="PMingLiU" w:cstheme="minorHAnsi"/>
            <w:sz w:val="16"/>
            <w:szCs w:val="16"/>
          </w:rPr>
          <w:t>一般條款</w:t>
        </w:r>
      </w:hyperlink>
    </w:p>
    <w:p w14:paraId="42FAA4AE" w14:textId="32582CAD" w:rsidR="00A04190" w:rsidRPr="004563D8" w:rsidRDefault="00733138" w:rsidP="003B79F8">
      <w:pPr>
        <w:pStyle w:val="ProductList-Offering2Heading"/>
        <w:keepNext/>
        <w:outlineLvl w:val="2"/>
      </w:pPr>
      <w:r>
        <w:rPr>
          <w:rFonts w:ascii="Calibri Light" w:eastAsia="PMingLiU" w:hAnsi="Calibri Light" w:cstheme="minorHAnsi"/>
          <w:lang w:eastAsia="zh-TW"/>
        </w:rPr>
        <w:lastRenderedPageBreak/>
        <w:tab/>
      </w:r>
      <w:bookmarkStart w:id="97" w:name="_Toc57209404"/>
      <w:bookmarkEnd w:id="73"/>
      <w:r w:rsidR="00191A17" w:rsidRPr="004F5BCC">
        <w:rPr>
          <w:rFonts w:cstheme="majorHAnsi"/>
        </w:rPr>
        <w:t>Azure Stack Hub</w:t>
      </w:r>
      <w:bookmarkEnd w:id="97"/>
    </w:p>
    <w:p w14:paraId="20E4C9C9" w14:textId="77777777" w:rsidR="00191A17" w:rsidRPr="00421EAD" w:rsidRDefault="00191A17" w:rsidP="003B79F8">
      <w:pPr>
        <w:pStyle w:val="ProductList-ClauseHeading"/>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4"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98" w:name="_Toc494738672"/>
    <w:bookmarkStart w:id="99" w:name="_Toc476476610"/>
    <w:bookmarkStart w:id="100" w:name="_Toc459970714"/>
    <w:bookmarkStart w:id="101" w:name="_Toc457466428"/>
    <w:bookmarkStart w:id="102" w:name="AzureActiveDirectoryBasic"/>
    <w:bookmarkStart w:id="103" w:name="_Toc437590238"/>
    <w:bookmarkStart w:id="104" w:name="_Toc435790944"/>
    <w:bookmarkEnd w:id="74"/>
    <w:bookmarkEnd w:id="75"/>
    <w:bookmarkEnd w:id="76"/>
    <w:bookmarkEnd w:id="77"/>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105" w:name="_Toc5958159"/>
      <w:bookmarkStart w:id="106" w:name="_Toc57209405"/>
      <w:bookmarkStart w:id="107" w:name="CognitiveServices"/>
      <w:r w:rsidRPr="00B04524">
        <w:rPr>
          <w:rFonts w:asciiTheme="minorHAnsi" w:eastAsia="PMingLiU" w:hAnsiTheme="minorHAnsi"/>
          <w:lang w:eastAsia="zh-TW"/>
        </w:rPr>
        <w:t>認知服務</w:t>
      </w:r>
      <w:bookmarkEnd w:id="105"/>
      <w:bookmarkEnd w:id="106"/>
    </w:p>
    <w:bookmarkEnd w:id="107"/>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5"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3B79F8">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8" w:name="_Toc57209406"/>
      <w:r w:rsidR="000337C1" w:rsidRPr="00B20459">
        <w:rPr>
          <w:rFonts w:ascii="Calibri Light" w:eastAsia="PMingLiU" w:hAnsi="Calibri Light" w:cstheme="minorHAnsi"/>
          <w:lang w:val="pt-BR" w:eastAsia="zh-TW"/>
        </w:rPr>
        <w:t>Microsoft Genomics</w:t>
      </w:r>
      <w:bookmarkEnd w:id="98"/>
      <w:bookmarkEnd w:id="108"/>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6"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7"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3A434AAB" w14:textId="77777777" w:rsidR="000337C1" w:rsidRPr="00421EAD" w:rsidRDefault="000337C1" w:rsidP="007C1573">
      <w:pPr>
        <w:pStyle w:val="ProductList-ClauseHeading"/>
        <w:keepNext w:val="0"/>
        <w:rPr>
          <w:rFonts w:eastAsia="PMingLiU" w:cstheme="minorHAnsi"/>
        </w:rPr>
      </w:pPr>
      <w:r w:rsidRPr="00421EAD">
        <w:rPr>
          <w:rFonts w:eastAsia="PMingLiU" w:cstheme="minorHAnsi"/>
        </w:rPr>
        <w:lastRenderedPageBreak/>
        <w:t>無醫療使用</w:t>
      </w:r>
    </w:p>
    <w:p w14:paraId="429457D7" w14:textId="77777777" w:rsidR="000337C1" w:rsidRPr="00F6091C" w:rsidRDefault="000337C1" w:rsidP="007C1573">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B67994">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9" w:name="_Toc57209407"/>
      <w:r w:rsidR="00806051">
        <w:rPr>
          <w:rFonts w:ascii="Calibri Light" w:eastAsia="PMingLiU" w:hAnsi="Calibri Light"/>
          <w:lang w:eastAsia="zh-TW"/>
        </w:rPr>
        <w:t>Visual Studio App Center</w:t>
      </w:r>
      <w:bookmarkEnd w:id="109"/>
    </w:p>
    <w:p w14:paraId="2947FC41" w14:textId="77777777" w:rsidR="000337C1" w:rsidRPr="00421EAD" w:rsidRDefault="00806051" w:rsidP="00B67994">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B67994">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8"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E9116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10" w:name="_Toc57209408"/>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9"/>
      <w:bookmarkEnd w:id="110"/>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E91163"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AC7BA3">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6FEFC210" w:rsidR="004D0B9B" w:rsidRPr="002F78CF" w:rsidRDefault="003B79F8" w:rsidP="0086531B">
      <w:pPr>
        <w:pStyle w:val="ProductList-Body"/>
        <w:rPr>
          <w:rFonts w:eastAsia="PMingLiU" w:cstheme="minorHAnsi"/>
        </w:rPr>
      </w:pPr>
      <w:r w:rsidRPr="00E4117B">
        <w:rPr>
          <w:rFonts w:eastAsia="PMingLiU" w:cstheme="minorHAnsi"/>
        </w:rPr>
        <w:t>除了使用者</w:t>
      </w:r>
      <w:r w:rsidRPr="00E4117B">
        <w:rPr>
          <w:rFonts w:eastAsia="PMingLiU" w:cstheme="minorHAnsi"/>
        </w:rPr>
        <w:t xml:space="preserve"> SL </w:t>
      </w:r>
      <w:r w:rsidRPr="00E4117B">
        <w:rPr>
          <w:rFonts w:eastAsia="PMingLiU" w:cstheme="minorHAnsi"/>
        </w:rPr>
        <w:t>外，如需符合</w:t>
      </w:r>
      <w:r w:rsidRPr="00E4117B">
        <w:rPr>
          <w:rFonts w:eastAsia="PMingLiU" w:cstheme="minorHAnsi"/>
        </w:rPr>
        <w:t xml:space="preserve"> Azure Active Directory Premium</w:t>
      </w:r>
      <w:r w:rsidRPr="00E4117B">
        <w:rPr>
          <w:rFonts w:eastAsia="PMingLiU" w:cstheme="minorHAnsi"/>
        </w:rPr>
        <w:t>、適用於身分識別的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Azure </w:t>
      </w:r>
      <w:r w:rsidRPr="00E4117B">
        <w:rPr>
          <w:rFonts w:eastAsia="PMingLiU" w:cstheme="minorHAnsi"/>
        </w:rPr>
        <w:t>資訊保護及</w:t>
      </w:r>
      <w:r w:rsidRPr="00E4117B">
        <w:rPr>
          <w:rFonts w:eastAsia="PMingLiU" w:cstheme="minorHAnsi"/>
        </w:rPr>
        <w:t xml:space="preserve"> Microsoft Intune </w:t>
      </w:r>
      <w:r w:rsidRPr="00E4117B">
        <w:rPr>
          <w:rFonts w:eastAsia="PMingLiU" w:cstheme="minorHAnsi"/>
        </w:rPr>
        <w:t>要件之其他</w:t>
      </w:r>
      <w:r w:rsidRPr="00E4117B">
        <w:rPr>
          <w:rFonts w:eastAsia="PMingLiU" w:cstheme="minorHAnsi"/>
        </w:rPr>
        <w:t xml:space="preserve"> SL</w:t>
      </w:r>
      <w:r w:rsidRPr="00E4117B">
        <w:rPr>
          <w:rFonts w:eastAsia="PMingLiU" w:cstheme="minorHAnsi"/>
        </w:rPr>
        <w:t>，請參閱</w:t>
      </w:r>
      <w:hyperlink w:anchor="Attachment2" w:tooltip="附件 2" w:history="1">
        <w:r w:rsidRPr="00E4117B">
          <w:rPr>
            <w:rStyle w:val="Hyperlink"/>
            <w:rFonts w:eastAsia="PMingLiU" w:cstheme="minorHAnsi"/>
          </w:rPr>
          <w:t>附件</w:t>
        </w:r>
        <w:r w:rsidRPr="00E4117B">
          <w:rPr>
            <w:rStyle w:val="Hyperlink"/>
            <w:rFonts w:eastAsia="PMingLiU" w:cstheme="minorHAnsi"/>
          </w:rPr>
          <w:t xml:space="preserve"> 2</w:t>
        </w:r>
      </w:hyperlink>
      <w:r w:rsidR="004D0B9B" w:rsidRPr="002F78CF">
        <w:rPr>
          <w:rFonts w:eastAsia="PMingLiU" w:cstheme="minorHAnsi"/>
        </w:rPr>
        <w:t>。</w:t>
      </w:r>
    </w:p>
    <w:p w14:paraId="0EF0951C" w14:textId="77777777" w:rsidR="0012394C" w:rsidRPr="0012394C" w:rsidRDefault="004E14B1" w:rsidP="003B79F8">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11" w:name="_Toc57209409"/>
      <w:r w:rsidR="0012394C" w:rsidRPr="0012394C">
        <w:rPr>
          <w:rFonts w:ascii="Calibri Light" w:eastAsia="PMingLiU" w:hAnsi="Calibri Light" w:cstheme="minorHAnsi"/>
        </w:rPr>
        <w:t>Azure Active Directory Basic</w:t>
      </w:r>
      <w:bookmarkEnd w:id="100"/>
      <w:bookmarkEnd w:id="101"/>
      <w:bookmarkEnd w:id="111"/>
    </w:p>
    <w:bookmarkEnd w:id="102"/>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12"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13" w:name="_Toc459970715"/>
      <w:bookmarkStart w:id="114" w:name="_Toc457466429"/>
      <w:bookmarkStart w:id="115" w:name="_Toc57209410"/>
      <w:r w:rsidRPr="0012394C">
        <w:rPr>
          <w:rFonts w:ascii="Calibri Light" w:eastAsia="PMingLiU" w:hAnsi="Calibri Light" w:cstheme="minorHAnsi"/>
          <w:lang w:eastAsia="zh-TW"/>
        </w:rPr>
        <w:t>Azure Active Directory Premium</w:t>
      </w:r>
      <w:bookmarkEnd w:id="113"/>
      <w:bookmarkEnd w:id="114"/>
      <w:bookmarkEnd w:id="115"/>
    </w:p>
    <w:bookmarkEnd w:id="112"/>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16"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7" w:name="AzureRightsManagement"/>
      <w:bookmarkStart w:id="118" w:name="_Toc459970716"/>
      <w:bookmarkStart w:id="119" w:name="_Toc457466430"/>
      <w:bookmarkStart w:id="120" w:name="_Toc57209411"/>
      <w:r w:rsidRPr="00934AA8">
        <w:rPr>
          <w:rFonts w:ascii="Calibri Light" w:eastAsia="PMingLiU" w:hAnsi="Calibri Light" w:cstheme="minorHAnsi"/>
          <w:lang w:val="fr-FR"/>
        </w:rPr>
        <w:t>Azure Information Protection</w:t>
      </w:r>
      <w:bookmarkEnd w:id="117"/>
      <w:r w:rsidRPr="00934AA8">
        <w:rPr>
          <w:rFonts w:ascii="Calibri Light" w:eastAsia="PMingLiU" w:hAnsi="Calibri Light" w:cstheme="minorHAnsi"/>
          <w:lang w:val="fr-FR"/>
        </w:rPr>
        <w:t xml:space="preserve"> Premium</w:t>
      </w:r>
      <w:bookmarkEnd w:id="118"/>
      <w:bookmarkEnd w:id="119"/>
      <w:bookmarkEnd w:id="120"/>
    </w:p>
    <w:bookmarkEnd w:id="116"/>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E91163"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21" w:name="_Toc388464308"/>
    <w:bookmarkStart w:id="122" w:name="_Toc523239317"/>
    <w:bookmarkStart w:id="123" w:name="_Toc524436945"/>
    <w:bookmarkEnd w:id="103"/>
    <w:bookmarkEnd w:id="104"/>
    <w:bookmarkEnd w:id="121"/>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24" w:name="_Toc5958166"/>
      <w:bookmarkStart w:id="125" w:name="_Toc8395038"/>
      <w:bookmarkStart w:id="126" w:name="_Toc6563826"/>
      <w:bookmarkStart w:id="127" w:name="_Toc8749039"/>
      <w:bookmarkEnd w:id="122"/>
      <w:bookmarkEnd w:id="123"/>
    </w:p>
    <w:p w14:paraId="09411AEF" w14:textId="77777777" w:rsidR="00C316D6" w:rsidRPr="00FD2C07" w:rsidRDefault="00C316D6" w:rsidP="00B67994">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8" w:name="_Toc17975729"/>
      <w:bookmarkEnd w:id="124"/>
      <w:bookmarkEnd w:id="125"/>
      <w:bookmarkEnd w:id="126"/>
      <w:bookmarkEnd w:id="127"/>
      <w:r w:rsidRPr="001E299D">
        <w:rPr>
          <w:rFonts w:ascii="Calibri Light" w:eastAsia="PMingLiU" w:hAnsi="Calibri Light" w:cs="Calibri Light"/>
          <w:b/>
          <w:color w:val="00188F"/>
          <w:sz w:val="28"/>
        </w:rPr>
        <w:lastRenderedPageBreak/>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8"/>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9"/>
          <w:footerReference w:type="first" r:id="rId50"/>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E91163"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4A0F6579" w14:textId="77777777" w:rsidR="004F04CE" w:rsidRPr="00B32F6A" w:rsidRDefault="004F04CE" w:rsidP="004F04CE">
      <w:pPr>
        <w:pStyle w:val="ProductList-Body"/>
        <w:tabs>
          <w:tab w:val="clear" w:pos="158"/>
          <w:tab w:val="left" w:pos="360"/>
        </w:tabs>
        <w:rPr>
          <w:rFonts w:eastAsia="PMingLiU" w:cstheme="minorHAnsi"/>
        </w:rPr>
      </w:pPr>
      <w:r w:rsidRPr="00B32F6A">
        <w:rPr>
          <w:rFonts w:eastAsia="PMingLiU" w:cstheme="minorHAnsi"/>
        </w:rPr>
        <w:t xml:space="preserve">Dynamics 365 </w:t>
      </w:r>
      <w:r w:rsidRPr="00B32F6A">
        <w:rPr>
          <w:rFonts w:eastAsia="PMingLiU" w:cstheme="minorHAnsi"/>
        </w:rPr>
        <w:t>服務之外部使用者不需要</w:t>
      </w:r>
      <w:r w:rsidRPr="00B32F6A">
        <w:rPr>
          <w:rFonts w:eastAsia="PMingLiU" w:cstheme="minorHAnsi"/>
        </w:rPr>
        <w:t xml:space="preserve"> SL</w:t>
      </w:r>
      <w:r w:rsidRPr="00B32F6A">
        <w:rPr>
          <w:rFonts w:eastAsia="PMingLiU" w:cstheme="minorHAnsi"/>
        </w:rPr>
        <w:t>，即可存取線上服務。此項豁免不適用於</w:t>
      </w:r>
      <w:r w:rsidRPr="00B32F6A">
        <w:rPr>
          <w:rFonts w:eastAsia="PMingLiU" w:cstheme="minorHAnsi"/>
        </w:rPr>
        <w:t xml:space="preserve"> (1) </w:t>
      </w:r>
      <w:r w:rsidRPr="00B32F6A">
        <w:rPr>
          <w:rFonts w:eastAsia="PMingLiU" w:cstheme="minorHAnsi"/>
        </w:rPr>
        <w:t>客戶或其關係企業之承攬人或代理人，或</w:t>
      </w:r>
      <w:r w:rsidRPr="00B32F6A">
        <w:rPr>
          <w:rFonts w:eastAsia="PMingLiU" w:cstheme="minorHAnsi"/>
        </w:rPr>
        <w:t xml:space="preserve"> (2) Dynamics 365 </w:t>
      </w:r>
      <w:r w:rsidRPr="00B32F6A">
        <w:rPr>
          <w:rFonts w:eastAsia="PMingLiU" w:cstheme="minorHAnsi"/>
        </w:rPr>
        <w:t>用戶端軟體的外部使用者中，搭配使用</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w:t>
      </w:r>
      <w:r w:rsidRPr="00B32F6A">
        <w:rPr>
          <w:rFonts w:eastAsia="PMingLiU" w:cstheme="minorHAnsi"/>
        </w:rPr>
        <w:t>：</w:t>
      </w:r>
    </w:p>
    <w:p w14:paraId="4BB4AC59" w14:textId="77777777" w:rsidR="004F04CE" w:rsidRPr="00B32F6A" w:rsidRDefault="004F04CE" w:rsidP="004F04CE">
      <w:pPr>
        <w:pStyle w:val="ProductList-Body"/>
        <w:tabs>
          <w:tab w:val="clear" w:pos="158"/>
          <w:tab w:val="left" w:pos="360"/>
        </w:tabs>
        <w:rPr>
          <w:rFonts w:eastAsia="PMingLiU" w:cstheme="minorHAnsi"/>
        </w:rPr>
      </w:pPr>
    </w:p>
    <w:p w14:paraId="6D44A08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管理入口網站</w:t>
      </w:r>
    </w:p>
    <w:p w14:paraId="7CD059B3" w14:textId="77777777" w:rsidR="004F04CE" w:rsidRPr="00B32F6A" w:rsidRDefault="004F04CE" w:rsidP="004F04CE">
      <w:pPr>
        <w:pStyle w:val="ProductList-Body"/>
        <w:rPr>
          <w:rFonts w:eastAsia="PMingLiU" w:cstheme="minorHAnsi"/>
        </w:rPr>
      </w:pPr>
      <w:r w:rsidRPr="00B32F6A">
        <w:rPr>
          <w:rFonts w:eastAsia="PMingLiU" w:cstheme="minorHAnsi"/>
        </w:rPr>
        <w:t>具備</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訂閱授權</w:t>
      </w:r>
      <w:r w:rsidRPr="00B32F6A">
        <w:rPr>
          <w:rFonts w:eastAsia="PMingLiU" w:cstheme="minorHAnsi"/>
        </w:rPr>
        <w:t xml:space="preserve"> (SL) </w:t>
      </w:r>
      <w:r w:rsidRPr="00B32F6A">
        <w:rPr>
          <w:rFonts w:eastAsia="PMingLiU" w:cstheme="minorHAnsi"/>
        </w:rPr>
        <w:t>的客戶，得透過</w:t>
      </w:r>
      <w:r w:rsidRPr="00B32F6A">
        <w:rPr>
          <w:rFonts w:eastAsia="PMingLiU" w:cstheme="minorHAnsi"/>
        </w:rPr>
        <w:t xml:space="preserve"> Microsoft Dynamics Lifecycle Services (</w:t>
      </w:r>
      <w:r w:rsidRPr="00B32F6A">
        <w:rPr>
          <w:rFonts w:eastAsia="PMingLiU" w:cstheme="minorHAnsi"/>
        </w:rPr>
        <w:t>或其後續服務</w:t>
      </w:r>
      <w:r w:rsidRPr="00B32F6A">
        <w:rPr>
          <w:rFonts w:eastAsia="PMingLiU" w:cstheme="minorHAnsi"/>
        </w:rPr>
        <w:t xml:space="preserve">) </w:t>
      </w:r>
      <w:r w:rsidRPr="00B32F6A">
        <w:rPr>
          <w:rFonts w:eastAsia="PMingLiU" w:cstheme="minorHAnsi"/>
        </w:rPr>
        <w:t>部署及管理線上服務，惟其應受個別條款所拘束。</w:t>
      </w:r>
    </w:p>
    <w:p w14:paraId="600E1A71" w14:textId="77777777" w:rsidR="004F04CE" w:rsidRPr="00B32F6A" w:rsidRDefault="004F04CE" w:rsidP="004F04CE">
      <w:pPr>
        <w:pStyle w:val="ProductList-Body"/>
        <w:rPr>
          <w:rFonts w:eastAsia="PMingLiU" w:cstheme="minorHAnsi"/>
        </w:rPr>
      </w:pPr>
    </w:p>
    <w:p w14:paraId="181948FB"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w:t>
      </w:r>
      <w:r w:rsidRPr="00B32F6A">
        <w:rPr>
          <w:rFonts w:eastAsia="PMingLiU" w:cstheme="minorHAnsi"/>
        </w:rPr>
        <w:t>服務之混合部署</w:t>
      </w:r>
    </w:p>
    <w:p w14:paraId="1D117630" w14:textId="77777777" w:rsidR="004F04CE" w:rsidRPr="00B32F6A" w:rsidRDefault="004F04CE" w:rsidP="004F04CE">
      <w:pPr>
        <w:pStyle w:val="ProductList-Body"/>
        <w:rPr>
          <w:rFonts w:eastAsia="PMingLiU" w:cstheme="minorHAnsi"/>
        </w:rPr>
      </w:pPr>
      <w:r w:rsidRPr="00B32F6A">
        <w:rPr>
          <w:rFonts w:eastAsia="PMingLiU" w:cstheme="minorHAnsi"/>
        </w:rPr>
        <w:t>客戶得混合</w:t>
      </w:r>
      <w:r w:rsidRPr="00B32F6A">
        <w:rPr>
          <w:rFonts w:eastAsia="PMingLiU" w:cstheme="minorHAnsi"/>
        </w:rPr>
        <w:t xml:space="preserve"> (i) Dynamics 365 Sales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w:t>
      </w:r>
      <w:r w:rsidRPr="00B32F6A">
        <w:rPr>
          <w:rFonts w:eastAsia="PMingLiU" w:cstheme="minorHAnsi"/>
        </w:rPr>
        <w:t xml:space="preserve">(ii) Dynamics 365 Customer Service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使用權，或</w:t>
      </w:r>
      <w:r w:rsidRPr="00B32F6A">
        <w:rPr>
          <w:rFonts w:eastAsia="PMingLiU" w:cstheme="minorHAnsi"/>
        </w:rPr>
        <w:t xml:space="preserve"> (iii) Dynamics 365 Business Central </w:t>
      </w:r>
      <w:r w:rsidRPr="00B32F6A">
        <w:rPr>
          <w:rFonts w:eastAsia="PMingLiU" w:cstheme="minorHAnsi"/>
        </w:rPr>
        <w:t>與下列任一項目：</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Supply Chain Management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授權，唯須符合下列條件：</w:t>
      </w:r>
    </w:p>
    <w:p w14:paraId="41EFE156"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每項線上服務係部署於個別執行個體下，以及</w:t>
      </w:r>
    </w:p>
    <w:p w14:paraId="2AA4682D"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授權使用者僅存取他們有權存取的執行個體。</w:t>
      </w:r>
    </w:p>
    <w:p w14:paraId="003D4837" w14:textId="77777777" w:rsidR="004F04CE" w:rsidRPr="00B32F6A" w:rsidRDefault="004F04CE" w:rsidP="004F04CE">
      <w:pPr>
        <w:pStyle w:val="ProductList-Body"/>
        <w:rPr>
          <w:rFonts w:eastAsia="PMingLiU" w:cstheme="minorHAnsi"/>
        </w:rPr>
      </w:pPr>
    </w:p>
    <w:p w14:paraId="4A080C7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Business Central </w:t>
      </w:r>
      <w:r w:rsidRPr="00B32F6A">
        <w:rPr>
          <w:rFonts w:eastAsia="PMingLiU" w:cstheme="minorHAnsi"/>
        </w:rPr>
        <w:t>服務之混合部署</w:t>
      </w:r>
    </w:p>
    <w:p w14:paraId="31D4258D" w14:textId="77777777" w:rsidR="004F04CE" w:rsidRPr="00B32F6A" w:rsidRDefault="004F04CE" w:rsidP="004F04CE">
      <w:pPr>
        <w:pStyle w:val="ProductList-Body"/>
        <w:rPr>
          <w:rFonts w:eastAsia="PMingLiU" w:cstheme="minorHAnsi"/>
        </w:rPr>
      </w:pPr>
      <w:r w:rsidRPr="00B32F6A">
        <w:rPr>
          <w:rFonts w:eastAsia="PMingLiU" w:cstheme="minorHAnsi"/>
        </w:rPr>
        <w:t>客戶不得於同一租用戶混合</w:t>
      </w:r>
      <w:r w:rsidRPr="00B32F6A">
        <w:rPr>
          <w:rFonts w:eastAsia="PMingLiU" w:cstheme="minorHAnsi"/>
        </w:rPr>
        <w:t xml:space="preserve"> Dynamics 365 Business Central Premium </w:t>
      </w:r>
      <w:r w:rsidRPr="00B32F6A">
        <w:rPr>
          <w:rFonts w:eastAsia="PMingLiU" w:cstheme="minorHAnsi"/>
        </w:rPr>
        <w:t>與</w:t>
      </w:r>
      <w:r w:rsidRPr="00B32F6A">
        <w:rPr>
          <w:rFonts w:eastAsia="PMingLiU" w:cstheme="minorHAnsi"/>
        </w:rPr>
        <w:t xml:space="preserve"> Dynamics 365 Business Central Essentials </w:t>
      </w:r>
      <w:r w:rsidRPr="00B32F6A">
        <w:rPr>
          <w:rFonts w:eastAsia="PMingLiU" w:cstheme="minorHAnsi"/>
        </w:rPr>
        <w:t>授權。</w:t>
      </w:r>
    </w:p>
    <w:p w14:paraId="32B16A0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p>
    <w:p w14:paraId="5B3DD6F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r w:rsidRPr="00B32F6A">
        <w:rPr>
          <w:rFonts w:eastAsia="PMingLiU" w:cstheme="minorHAnsi"/>
        </w:rPr>
        <w:t>Dynamics 365 Marketing</w:t>
      </w:r>
    </w:p>
    <w:p w14:paraId="6E6D0A63" w14:textId="77777777" w:rsidR="004F04CE" w:rsidRPr="00B32F6A" w:rsidRDefault="004F04CE" w:rsidP="004F04CE">
      <w:pPr>
        <w:pStyle w:val="ProductList-Body"/>
        <w:tabs>
          <w:tab w:val="clear" w:pos="158"/>
          <w:tab w:val="left" w:pos="90"/>
          <w:tab w:val="left" w:pos="270"/>
        </w:tabs>
        <w:ind w:left="518" w:hanging="360"/>
        <w:rPr>
          <w:rFonts w:eastAsia="PMingLiU" w:cstheme="minorHAnsi"/>
        </w:rPr>
      </w:pPr>
      <w:r w:rsidRPr="00B32F6A">
        <w:rPr>
          <w:rFonts w:eastAsia="PMingLiU" w:cstheme="minorHAnsi"/>
          <w:b/>
          <w:bCs/>
          <w:color w:val="0072C6"/>
        </w:rPr>
        <w:t>促銷法律、法規及業界標準</w:t>
      </w:r>
    </w:p>
    <w:p w14:paraId="68346270" w14:textId="77777777" w:rsidR="004F04CE" w:rsidRPr="00B32F6A" w:rsidRDefault="004F04CE" w:rsidP="004F04CE">
      <w:pPr>
        <w:pStyle w:val="ProductList-Body"/>
        <w:tabs>
          <w:tab w:val="clear" w:pos="158"/>
          <w:tab w:val="left" w:pos="90"/>
          <w:tab w:val="left" w:pos="270"/>
        </w:tabs>
        <w:ind w:left="180"/>
        <w:rPr>
          <w:rFonts w:eastAsia="PMingLiU" w:cstheme="minorHAnsi"/>
        </w:rPr>
      </w:pPr>
      <w:r w:rsidRPr="00B32F6A">
        <w:rPr>
          <w:rFonts w:eastAsia="PMingLiU" w:cstheme="minorHAnsi"/>
        </w:rPr>
        <w:t xml:space="preserve">Microsoft </w:t>
      </w:r>
      <w:r w:rsidRPr="00B32F6A">
        <w:rPr>
          <w:rFonts w:eastAsia="PMingLiU" w:cstheme="minorHAnsi"/>
        </w:rPr>
        <w:t>針對客戶是否遵守可規範客戶之促銷通訊之傳輸的任何相關法律、法規或業界標準，無須承擔任何責任。</w:t>
      </w:r>
    </w:p>
    <w:p w14:paraId="3CB140DF" w14:textId="77777777" w:rsidR="004F04CE" w:rsidRPr="00B32F6A" w:rsidRDefault="004F04CE" w:rsidP="004F04CE">
      <w:pPr>
        <w:pStyle w:val="ProductList-Body"/>
        <w:rPr>
          <w:rFonts w:eastAsia="PMingLiU" w:cstheme="minorHAnsi"/>
        </w:rPr>
      </w:pPr>
    </w:p>
    <w:p w14:paraId="77129136"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Dynamics 365 Supply Chain Management</w:t>
      </w:r>
      <w:r w:rsidRPr="00B32F6A">
        <w:rPr>
          <w:rFonts w:eastAsia="PMingLiU" w:cstheme="minorHAnsi"/>
        </w:rPr>
        <w:t>、</w:t>
      </w:r>
      <w:r w:rsidRPr="00B32F6A">
        <w:rPr>
          <w:rFonts w:eastAsia="PMingLiU" w:cstheme="minorHAnsi"/>
        </w:rPr>
        <w:t>Finance</w:t>
      </w:r>
      <w:r w:rsidRPr="00B32F6A">
        <w:rPr>
          <w:rFonts w:eastAsia="PMingLiU" w:cstheme="minorHAnsi"/>
        </w:rPr>
        <w:t>、</w:t>
      </w:r>
      <w:r w:rsidRPr="00B32F6A">
        <w:rPr>
          <w:rFonts w:eastAsia="PMingLiU" w:cstheme="minorHAnsi"/>
        </w:rPr>
        <w:t xml:space="preserve">Commerce </w:t>
      </w:r>
      <w:r w:rsidRPr="00B32F6A">
        <w:rPr>
          <w:rFonts w:eastAsia="PMingLiU" w:cstheme="minorHAnsi"/>
        </w:rPr>
        <w:t>及</w:t>
      </w:r>
      <w:r w:rsidRPr="00B32F6A">
        <w:rPr>
          <w:rFonts w:eastAsia="PMingLiU" w:cstheme="minorHAnsi"/>
        </w:rPr>
        <w:t xml:space="preserve"> Project Operations </w:t>
      </w:r>
      <w:r w:rsidRPr="00B32F6A">
        <w:rPr>
          <w:rFonts w:eastAsia="PMingLiU" w:cstheme="minorHAnsi"/>
        </w:rPr>
        <w:t>原始碼</w:t>
      </w:r>
    </w:p>
    <w:p w14:paraId="1D80DE62" w14:textId="1E59BB88" w:rsidR="001D1A1F" w:rsidRPr="00292DD0" w:rsidRDefault="004F04CE" w:rsidP="004F04CE">
      <w:pPr>
        <w:tabs>
          <w:tab w:val="left" w:pos="360"/>
        </w:tabs>
        <w:spacing w:after="0" w:line="240" w:lineRule="auto"/>
        <w:rPr>
          <w:rFonts w:eastAsia="PMingLiU" w:cstheme="minorHAnsi"/>
          <w:strike/>
          <w:sz w:val="18"/>
        </w:rPr>
      </w:pPr>
      <w:r w:rsidRPr="00B32F6A">
        <w:rPr>
          <w:rFonts w:eastAsia="PMingLiU" w:cstheme="minorHAnsi"/>
        </w:rPr>
        <w:t>客戶得修改</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for Commerce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的</w:t>
      </w:r>
      <w:r w:rsidRPr="00B32F6A">
        <w:rPr>
          <w:rFonts w:eastAsia="PMingLiU" w:cstheme="minorHAnsi"/>
        </w:rPr>
        <w:t xml:space="preserve"> X++ </w:t>
      </w:r>
      <w:r w:rsidRPr="00B32F6A">
        <w:rPr>
          <w:rFonts w:eastAsia="PMingLiU" w:cstheme="minorHAnsi"/>
        </w:rPr>
        <w:t>應用程式層原始碼，供其內部使用</w:t>
      </w:r>
      <w:r w:rsidR="001D1A1F" w:rsidRPr="00292DD0">
        <w:rPr>
          <w:rFonts w:eastAsia="PMingLiU" w:cstheme="minorHAnsi"/>
          <w:sz w:val="18"/>
        </w:rPr>
        <w:t>。</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lastRenderedPageBreak/>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48E11AA4" w14:textId="77777777" w:rsidR="00B67994" w:rsidRDefault="00B67994" w:rsidP="00441C97">
      <w:pPr>
        <w:tabs>
          <w:tab w:val="left" w:pos="180"/>
        </w:tabs>
        <w:spacing w:after="0" w:line="240" w:lineRule="auto"/>
        <w:ind w:left="180"/>
        <w:rPr>
          <w:rFonts w:ascii="Calibri" w:eastAsia="PMingLiU" w:hAnsi="Calibri" w:cs="Calibri"/>
          <w:b/>
          <w:color w:val="0072C6"/>
          <w:sz w:val="18"/>
        </w:rPr>
      </w:pPr>
    </w:p>
    <w:p w14:paraId="75DA5C67" w14:textId="687E1B10"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9"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2"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3"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9"/>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4"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3B79F8">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30"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3B79F8">
      <w:pPr>
        <w:pStyle w:val="ProductList-OfferingGroupHeading"/>
        <w:keepNext/>
        <w:rPr>
          <w:lang w:eastAsia="zh-TW"/>
        </w:rPr>
      </w:pPr>
      <w:bookmarkStart w:id="131" w:name="_Toc57209412"/>
      <w:r w:rsidRPr="001A79A2">
        <w:rPr>
          <w:lang w:eastAsia="zh-TW"/>
        </w:rPr>
        <w:lastRenderedPageBreak/>
        <w:t>Office 365 Services</w:t>
      </w:r>
      <w:bookmarkEnd w:id="131"/>
    </w:p>
    <w:bookmarkEnd w:id="130"/>
    <w:p w14:paraId="6662D09C" w14:textId="77777777" w:rsidR="000671C7" w:rsidRPr="00861C8A" w:rsidRDefault="000671C7" w:rsidP="003B79F8">
      <w:pPr>
        <w:pStyle w:val="ProductList-Body"/>
        <w:keepNext/>
        <w:tabs>
          <w:tab w:val="clear" w:pos="158"/>
          <w:tab w:val="left" w:pos="360"/>
        </w:tabs>
        <w:rPr>
          <w:rFonts w:eastAsia="PMingLiU"/>
        </w:rPr>
      </w:pPr>
      <w:r w:rsidRPr="00861C8A">
        <w:rPr>
          <w:rFonts w:eastAsia="PMingLiU"/>
          <w:b/>
          <w:color w:val="00188F"/>
        </w:rPr>
        <w:t>聲明</w:t>
      </w:r>
    </w:p>
    <w:p w14:paraId="77E9D333" w14:textId="62A0142A" w:rsidR="00BE34F7" w:rsidRPr="00AB267B" w:rsidRDefault="00E91163"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B67994">
      <w:pPr>
        <w:pStyle w:val="ProductList-Body"/>
        <w:rPr>
          <w:rFonts w:eastAsia="PMingLiU"/>
        </w:rPr>
      </w:pPr>
      <w:bookmarkStart w:id="132"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32"/>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1493E962" w14:textId="77777777" w:rsidR="007C1573" w:rsidRPr="003B79F8" w:rsidRDefault="007C1573" w:rsidP="007C1573">
      <w:pPr>
        <w:pStyle w:val="ProductList-Body"/>
        <w:tabs>
          <w:tab w:val="clear" w:pos="158"/>
          <w:tab w:val="left" w:pos="180"/>
        </w:tabs>
        <w:rPr>
          <w:rFonts w:eastAsia="PMingLiU"/>
          <w:b/>
          <w:color w:val="00188F"/>
        </w:rPr>
      </w:pPr>
      <w:r w:rsidRPr="003B79F8">
        <w:rPr>
          <w:rFonts w:eastAsia="PMingLiU"/>
          <w:b/>
          <w:color w:val="00188F"/>
        </w:rPr>
        <w:t>Office 365 Education</w:t>
      </w:r>
    </w:p>
    <w:p w14:paraId="096D15DE" w14:textId="77777777" w:rsidR="007C1573" w:rsidRPr="007C1573" w:rsidRDefault="007C1573" w:rsidP="007C1573">
      <w:pPr>
        <w:pStyle w:val="ProductList-Body"/>
        <w:tabs>
          <w:tab w:val="clear" w:pos="158"/>
          <w:tab w:val="left" w:pos="180"/>
        </w:tabs>
        <w:rPr>
          <w:rFonts w:eastAsia="PMingLiU" w:cstheme="minorHAnsi"/>
          <w:bCs/>
        </w:rPr>
      </w:pPr>
      <w:r w:rsidRPr="007C1573">
        <w:rPr>
          <w:rFonts w:eastAsia="PMingLiU" w:cstheme="minorHAnsi"/>
          <w:bCs/>
        </w:rPr>
        <w:t>若客戶的帳單郵寄地址在歐洲之外，且客戶已訂閱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仍得於歐洲或北美的其他地點提供客戶的</w:t>
      </w:r>
      <w:r w:rsidRPr="007C1573">
        <w:rPr>
          <w:rFonts w:eastAsia="PMingLiU" w:cstheme="minorHAnsi"/>
          <w:bCs/>
        </w:rPr>
        <w:t xml:space="preserve"> Office 365 </w:t>
      </w:r>
      <w:r w:rsidRPr="007C1573">
        <w:rPr>
          <w:rFonts w:eastAsia="PMingLiU" w:cstheme="minorHAnsi"/>
          <w:bCs/>
        </w:rPr>
        <w:t>租用戶、移轉並儲存客戶資料。若客戶的帳單郵寄地址在歐洲境內，且客戶已訂閱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仍得於歐盟的其他地點提供客戶的</w:t>
      </w:r>
      <w:r w:rsidRPr="007C1573">
        <w:rPr>
          <w:rFonts w:eastAsia="PMingLiU" w:cstheme="minorHAnsi"/>
          <w:bCs/>
        </w:rPr>
        <w:t xml:space="preserve"> Office 365 </w:t>
      </w:r>
      <w:r w:rsidRPr="007C1573">
        <w:rPr>
          <w:rFonts w:eastAsia="PMingLiU" w:cstheme="minorHAnsi"/>
          <w:bCs/>
        </w:rPr>
        <w:t>租用戶、移轉並儲存客戶資料。</w:t>
      </w:r>
    </w:p>
    <w:p w14:paraId="47572E9E" w14:textId="77777777" w:rsidR="007C1573" w:rsidRDefault="007C1573" w:rsidP="00441C97">
      <w:pPr>
        <w:pStyle w:val="ProductList-ClauseHeading"/>
        <w:keepNext w:val="0"/>
        <w:rPr>
          <w:rFonts w:eastAsia="PMingLiU" w:cstheme="minorHAnsi"/>
        </w:rPr>
      </w:pPr>
    </w:p>
    <w:p w14:paraId="5FBE49AB" w14:textId="4453364E"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273E9FE8" w:rsidR="00317CFE" w:rsidRDefault="003B79F8" w:rsidP="00317CFE">
      <w:pPr>
        <w:pStyle w:val="ProductList-Body"/>
        <w:rPr>
          <w:rFonts w:ascii="Calibri" w:eastAsia="PMingLiU" w:hAnsi="Calibri" w:cs="Calibri"/>
        </w:rPr>
      </w:pPr>
      <w:r w:rsidRPr="00E4117B">
        <w:rPr>
          <w:rFonts w:eastAsia="PMingLiU" w:cstheme="minorHAnsi"/>
        </w:rPr>
        <w:t>內部風險管理及</w:t>
      </w:r>
      <w:r w:rsidRPr="00E4117B">
        <w:rPr>
          <w:rFonts w:eastAsia="PMingLiU" w:cstheme="minorHAnsi"/>
        </w:rPr>
        <w:t xml:space="preserve"> Microsoft </w:t>
      </w:r>
      <w:r w:rsidRPr="00E4117B">
        <w:rPr>
          <w:rFonts w:eastAsia="PMingLiU" w:cstheme="minorHAnsi"/>
        </w:rPr>
        <w:t>資訊保護</w:t>
      </w:r>
      <w:r w:rsidRPr="00E4117B">
        <w:rPr>
          <w:rFonts w:eastAsia="PMingLiU" w:cstheme="minorHAnsi"/>
        </w:rPr>
        <w:t xml:space="preserve"> (</w:t>
      </w:r>
      <w:r w:rsidRPr="00E4117B">
        <w:rPr>
          <w:rFonts w:eastAsia="PMingLiU" w:cstheme="minorHAnsi"/>
        </w:rPr>
        <w:t>下稱「合規服務」</w:t>
      </w:r>
      <w:r w:rsidRPr="00E4117B">
        <w:rPr>
          <w:rFonts w:eastAsia="PMingLiU" w:cstheme="minorHAnsi"/>
        </w:rPr>
        <w:t xml:space="preserve">) </w:t>
      </w:r>
      <w:r w:rsidRPr="00E4117B">
        <w:rPr>
          <w:rFonts w:eastAsia="PMingLiU" w:cstheme="minorHAnsi"/>
        </w:rPr>
        <w:t>包含端點功能，其可整合來自「適用於端點的</w:t>
      </w:r>
      <w:r w:rsidRPr="00E4117B">
        <w:rPr>
          <w:rFonts w:eastAsia="PMingLiU" w:cstheme="minorHAnsi"/>
        </w:rPr>
        <w:t xml:space="preserve"> Microsoft Defender</w:t>
      </w:r>
      <w:r w:rsidRPr="00E4117B">
        <w:rPr>
          <w:rFonts w:eastAsia="PMingLiU" w:cstheme="minorHAnsi"/>
        </w:rPr>
        <w:t>」的客戶資料。如客戶未具備「適用於端點的</w:t>
      </w:r>
      <w:r w:rsidRPr="00E4117B">
        <w:rPr>
          <w:rFonts w:eastAsia="PMingLiU" w:cstheme="minorHAnsi"/>
        </w:rPr>
        <w:t xml:space="preserve"> Microsoft Defender</w:t>
      </w:r>
      <w:r w:rsidRPr="00E4117B">
        <w:rPr>
          <w:rFonts w:eastAsia="PMingLiU" w:cstheme="minorHAnsi"/>
        </w:rPr>
        <w:t>」的有效訂閱，將基於啟用合規服務端點功能之有限目的，自動佈建一個執行個體。只有適用於「適用於端點的</w:t>
      </w:r>
      <w:r w:rsidRPr="00E4117B">
        <w:rPr>
          <w:rFonts w:eastAsia="PMingLiU" w:cstheme="minorHAnsi"/>
        </w:rPr>
        <w:t xml:space="preserve"> Microsoft Defender</w:t>
      </w:r>
      <w:r w:rsidRPr="00E4117B">
        <w:rPr>
          <w:rFonts w:eastAsia="PMingLiU" w:cstheme="minorHAnsi"/>
        </w:rPr>
        <w:t>」的條款及</w:t>
      </w:r>
      <w:r w:rsidRPr="00E4117B">
        <w:rPr>
          <w:rFonts w:eastAsia="PMingLiU" w:cstheme="minorHAnsi"/>
        </w:rPr>
        <w:t xml:space="preserve"> DPA </w:t>
      </w:r>
      <w:r w:rsidRPr="00E4117B">
        <w:rPr>
          <w:rFonts w:eastAsia="PMingLiU" w:cstheme="minorHAnsi"/>
        </w:rPr>
        <w:t>規定，得適用於為提供此類端點功能而蒐集的客戶資料</w:t>
      </w:r>
      <w:r w:rsidR="00317CFE" w:rsidRPr="00103002">
        <w:rPr>
          <w:rFonts w:ascii="Calibri" w:eastAsia="PMingLiU" w:hAnsi="Calibri" w:cs="Calibri"/>
        </w:rPr>
        <w:t>。</w:t>
      </w:r>
    </w:p>
    <w:p w14:paraId="6C3C5327" w14:textId="77777777" w:rsidR="003B79F8" w:rsidRDefault="003B79F8" w:rsidP="00CF5B4C">
      <w:pPr>
        <w:pStyle w:val="ProductList-Body"/>
        <w:rPr>
          <w:rFonts w:eastAsia="PMingLiU"/>
          <w:b/>
          <w:color w:val="00188F"/>
        </w:rPr>
      </w:pPr>
    </w:p>
    <w:p w14:paraId="0A3FE0DB" w14:textId="5699FAEE"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33"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C7BA3">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34" w:name="_Toc528174078"/>
      <w:bookmarkStart w:id="135" w:name="_Toc57209413"/>
      <w:r w:rsidRPr="002C4C1B">
        <w:rPr>
          <w:rFonts w:asciiTheme="minorHAnsi" w:eastAsia="PMingLiU" w:hAnsiTheme="minorHAnsi" w:cstheme="minorHAnsi"/>
          <w:lang w:eastAsia="zh-TW"/>
        </w:rPr>
        <w:t>音訊服務</w:t>
      </w:r>
      <w:bookmarkEnd w:id="134"/>
      <w:bookmarkEnd w:id="135"/>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5"/>
          <w:type w:val="continuous"/>
          <w:pgSz w:w="12240" w:h="15840"/>
          <w:pgMar w:top="1440" w:right="720" w:bottom="1440" w:left="720" w:header="720" w:footer="720" w:gutter="0"/>
          <w:cols w:space="720"/>
          <w:titlePg/>
          <w:docGrid w:linePitch="360"/>
        </w:sectPr>
      </w:pPr>
    </w:p>
    <w:bookmarkEnd w:id="133"/>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1164EEEF" w:rsidR="00934AA8" w:rsidRPr="004F04CE" w:rsidRDefault="004F04CE" w:rsidP="00934AA8">
      <w:pPr>
        <w:pStyle w:val="ProductList-Body"/>
        <w:rPr>
          <w:rFonts w:eastAsia="PMingLiU" w:cstheme="minorHAnsi"/>
          <w:sz w:val="16"/>
          <w:szCs w:val="16"/>
          <w:lang w:val="en-US"/>
        </w:rPr>
      </w:pPr>
      <w:r w:rsidRPr="003D32FF">
        <w:rPr>
          <w:rFonts w:asciiTheme="majorHAnsi" w:eastAsia="PMingLiU" w:hAnsiTheme="majorHAnsi" w:cstheme="majorHAnsi"/>
          <w:sz w:val="16"/>
          <w:szCs w:val="16"/>
        </w:rPr>
        <w:t>Teams</w:t>
      </w:r>
      <w:r w:rsidRPr="00B32F6A">
        <w:rPr>
          <w:rFonts w:eastAsia="PMingLiU" w:cstheme="minorHAnsi"/>
          <w:sz w:val="16"/>
          <w:szCs w:val="16"/>
        </w:rPr>
        <w:t xml:space="preserve"> </w:t>
      </w:r>
      <w:r w:rsidRPr="00B32F6A">
        <w:rPr>
          <w:rFonts w:eastAsia="PMingLiU" w:cstheme="minorHAnsi"/>
          <w:sz w:val="16"/>
          <w:szCs w:val="16"/>
        </w:rPr>
        <w:t>會議室</w:t>
      </w:r>
      <w:r>
        <w:rPr>
          <w:rFonts w:eastAsia="PMingLiU" w:cstheme="minorHAnsi" w:hint="eastAsia"/>
          <w:sz w:val="16"/>
          <w:szCs w:val="16"/>
        </w:rPr>
        <w:t xml:space="preserve"> </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lastRenderedPageBreak/>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6EACEDD" w:rsidR="00934AA8" w:rsidRPr="002C4C1B" w:rsidRDefault="004F04CE" w:rsidP="006E0CF8">
      <w:pPr>
        <w:pStyle w:val="ProductList-Body"/>
        <w:tabs>
          <w:tab w:val="clear" w:pos="158"/>
          <w:tab w:val="left" w:pos="360"/>
        </w:tabs>
        <w:rPr>
          <w:rFonts w:eastAsia="PMingLiU" w:cstheme="minorHAnsi"/>
        </w:rPr>
      </w:pPr>
      <w:r w:rsidRPr="00B32F6A">
        <w:rPr>
          <w:rFonts w:eastAsia="PMingLiU" w:cstheme="minorHAnsi"/>
        </w:rPr>
        <w:t>公共區域通訊裝置</w:t>
      </w:r>
      <w:r w:rsidRPr="00B32F6A">
        <w:rPr>
          <w:rFonts w:eastAsia="PMingLiU" w:cstheme="minorHAnsi"/>
        </w:rPr>
        <w:t xml:space="preserve"> (</w:t>
      </w:r>
      <w:r w:rsidRPr="00B32F6A">
        <w:rPr>
          <w:rFonts w:eastAsia="PMingLiU" w:cstheme="minorHAnsi"/>
        </w:rPr>
        <w:t>以下稱「</w:t>
      </w:r>
      <w:r w:rsidRPr="00B32F6A">
        <w:rPr>
          <w:rFonts w:eastAsia="PMingLiU" w:cstheme="minorHAnsi"/>
        </w:rPr>
        <w:t>CACD</w:t>
      </w:r>
      <w:r w:rsidRPr="00B32F6A">
        <w:rPr>
          <w:rFonts w:eastAsia="PMingLiU" w:cstheme="minorHAnsi"/>
        </w:rPr>
        <w:t>」</w:t>
      </w:r>
      <w:r w:rsidRPr="00B32F6A">
        <w:rPr>
          <w:rFonts w:eastAsia="PMingLiU" w:cstheme="minorHAnsi"/>
        </w:rPr>
        <w:t xml:space="preserve">) </w:t>
      </w:r>
      <w:r w:rsidRPr="00B32F6A">
        <w:rPr>
          <w:rFonts w:eastAsia="PMingLiU" w:cstheme="minorHAnsi"/>
        </w:rPr>
        <w:t>是一種裝置，其可由並未使用其</w:t>
      </w:r>
      <w:r w:rsidRPr="00B32F6A">
        <w:rPr>
          <w:rFonts w:eastAsia="PMingLiU" w:cstheme="minorHAnsi"/>
        </w:rPr>
        <w:t xml:space="preserve"> Office 365 </w:t>
      </w:r>
      <w:r w:rsidRPr="00B32F6A">
        <w:rPr>
          <w:rFonts w:eastAsia="PMingLiU" w:cstheme="minorHAnsi"/>
        </w:rPr>
        <w:t>認證登入裝置的多個使用者共用，且可支援透過語音、</w:t>
      </w:r>
      <w:r w:rsidRPr="00B32F6A">
        <w:rPr>
          <w:rFonts w:eastAsia="PMingLiU" w:cstheme="minorHAnsi"/>
        </w:rPr>
        <w:t xml:space="preserve">VoIP </w:t>
      </w:r>
      <w:r w:rsidRPr="00B32F6A">
        <w:rPr>
          <w:rFonts w:eastAsia="PMingLiU" w:cstheme="minorHAnsi"/>
        </w:rPr>
        <w:t>及</w:t>
      </w:r>
      <w:r w:rsidRPr="00B32F6A">
        <w:rPr>
          <w:rFonts w:eastAsia="PMingLiU" w:cstheme="minorHAnsi"/>
        </w:rPr>
        <w:t>/</w:t>
      </w:r>
      <w:r w:rsidRPr="00B32F6A">
        <w:rPr>
          <w:rFonts w:eastAsia="PMingLiU" w:cstheme="minorHAnsi"/>
        </w:rPr>
        <w:t>或視訊進行通話、開會及</w:t>
      </w:r>
      <w:r w:rsidRPr="00B32F6A">
        <w:rPr>
          <w:rFonts w:eastAsia="PMingLiU" w:cstheme="minorHAnsi"/>
        </w:rPr>
        <w:t>/</w:t>
      </w:r>
      <w:r w:rsidRPr="00B32F6A">
        <w:rPr>
          <w:rFonts w:eastAsia="PMingLiU" w:cstheme="minorHAnsi"/>
        </w:rPr>
        <w:t>或會議。</w:t>
      </w:r>
      <w:r w:rsidRPr="00B32F6A">
        <w:rPr>
          <w:rFonts w:eastAsia="PMingLiU" w:cstheme="minorHAnsi"/>
        </w:rPr>
        <w:t xml:space="preserve">Microsoft </w:t>
      </w:r>
      <w:r w:rsidRPr="00B32F6A">
        <w:rPr>
          <w:rFonts w:eastAsia="PMingLiU" w:cstheme="minorHAnsi"/>
        </w:rPr>
        <w:t>的公共區域電話和</w:t>
      </w:r>
      <w:r w:rsidRPr="00B32F6A">
        <w:rPr>
          <w:rFonts w:eastAsia="PMingLiU" w:cstheme="minorHAnsi"/>
        </w:rPr>
        <w:t xml:space="preserve"> Teams </w:t>
      </w:r>
      <w:r w:rsidRPr="00B32F6A">
        <w:rPr>
          <w:rFonts w:eastAsia="PMingLiU" w:cstheme="minorHAnsi"/>
        </w:rPr>
        <w:t>會議室方案均屬僅得指派給</w:t>
      </w:r>
      <w:r w:rsidRPr="00B32F6A">
        <w:rPr>
          <w:rFonts w:eastAsia="PMingLiU" w:cstheme="minorHAnsi"/>
        </w:rPr>
        <w:t xml:space="preserve"> CACD </w:t>
      </w:r>
      <w:r w:rsidRPr="00B32F6A">
        <w:rPr>
          <w:rFonts w:eastAsia="PMingLiU" w:cstheme="minorHAnsi"/>
        </w:rPr>
        <w:t>之裝置</w:t>
      </w:r>
      <w:r w:rsidRPr="00B32F6A">
        <w:rPr>
          <w:rFonts w:eastAsia="PMingLiU" w:cstheme="minorHAnsi"/>
        </w:rPr>
        <w:t xml:space="preserve"> SL</w:t>
      </w:r>
      <w:r w:rsidRPr="00B32F6A">
        <w:rPr>
          <w:rFonts w:eastAsia="PMingLiU" w:cstheme="minorHAnsi"/>
        </w:rPr>
        <w:t>。每個</w:t>
      </w:r>
      <w:r w:rsidRPr="00B32F6A">
        <w:rPr>
          <w:rFonts w:eastAsia="PMingLiU" w:cstheme="minorHAnsi"/>
        </w:rPr>
        <w:t xml:space="preserve"> CACD </w:t>
      </w:r>
      <w:r w:rsidRPr="00B32F6A">
        <w:rPr>
          <w:rFonts w:eastAsia="PMingLiU" w:cstheme="minorHAnsi"/>
        </w:rPr>
        <w:t>授權裝置均得由任何數量之使用者存取及使用</w:t>
      </w:r>
      <w:r w:rsidR="00934AA8" w:rsidRPr="002C4C1B">
        <w:rPr>
          <w:rFonts w:eastAsia="PMingLiU" w:cstheme="minorHAnsi"/>
        </w:rPr>
        <w:t>。</w:t>
      </w:r>
    </w:p>
    <w:p w14:paraId="3220BA3D" w14:textId="77777777" w:rsidR="004F04CE" w:rsidRDefault="004F04CE" w:rsidP="006E0CF8">
      <w:pPr>
        <w:pStyle w:val="ProductList-Body"/>
        <w:rPr>
          <w:rFonts w:eastAsia="PMingLiU" w:cstheme="minorHAnsi"/>
          <w:b/>
          <w:color w:val="00188F"/>
        </w:rPr>
      </w:pPr>
    </w:p>
    <w:p w14:paraId="31D0716C" w14:textId="0FCFCE0E"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6"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36" w:name="_Toc523239319"/>
    <w:bookmarkStart w:id="137" w:name="_Toc524436947"/>
    <w:bookmarkStart w:id="138"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3B79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36"/>
      <w:bookmarkEnd w:id="137"/>
      <w:bookmarkEnd w:id="138"/>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2CFB21F7" w14:textId="77777777" w:rsidR="003B79F8" w:rsidRPr="00F36E52" w:rsidRDefault="003B79F8" w:rsidP="003B79F8">
      <w:pPr>
        <w:pStyle w:val="ProductList-Body"/>
        <w:rPr>
          <w:rFonts w:asciiTheme="majorHAnsi" w:eastAsia="PMingLiU" w:hAnsiTheme="majorHAnsi" w:cstheme="majorHAnsi"/>
        </w:rPr>
      </w:pPr>
      <w:r w:rsidRPr="00F36E52">
        <w:rPr>
          <w:rFonts w:asciiTheme="majorHAnsi" w:eastAsia="PMingLiU" w:hAnsiTheme="majorHAnsi" w:cstheme="majorHAnsi"/>
          <w:sz w:val="16"/>
          <w:szCs w:val="16"/>
        </w:rPr>
        <w:t>適用於</w:t>
      </w:r>
      <w:r w:rsidRPr="00F36E52">
        <w:rPr>
          <w:rFonts w:asciiTheme="majorHAnsi" w:eastAsia="PMingLiU" w:hAnsiTheme="majorHAnsi" w:cstheme="majorHAnsi"/>
          <w:sz w:val="16"/>
          <w:szCs w:val="16"/>
        </w:rPr>
        <w:t xml:space="preserve"> Office 365 </w:t>
      </w:r>
      <w:r w:rsidRPr="00F36E52">
        <w:rPr>
          <w:rFonts w:asciiTheme="majorHAnsi" w:eastAsia="PMingLiU" w:hAnsiTheme="majorHAnsi" w:cstheme="majorHAnsi"/>
          <w:sz w:val="16"/>
          <w:szCs w:val="16"/>
        </w:rPr>
        <w:t>的</w:t>
      </w:r>
      <w:r w:rsidRPr="00F36E52">
        <w:rPr>
          <w:rFonts w:asciiTheme="majorHAnsi" w:eastAsia="PMingLiU" w:hAnsiTheme="majorHAnsi" w:cstheme="majorHAnsi"/>
          <w:sz w:val="16"/>
          <w:szCs w:val="16"/>
        </w:rPr>
        <w:t xml:space="preserve"> Microsoft Defender</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38D4564B" w14:textId="77777777" w:rsidR="00AC7BA3" w:rsidRDefault="00AC7BA3" w:rsidP="00640370">
      <w:pPr>
        <w:pStyle w:val="ProductList-Body"/>
        <w:ind w:left="158"/>
        <w:rPr>
          <w:rFonts w:eastAsia="PMingLiU"/>
          <w:b/>
          <w:color w:val="0072C6"/>
        </w:rPr>
      </w:pPr>
    </w:p>
    <w:p w14:paraId="7C28240F" w14:textId="795E7C52"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7C1573">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3B79F8">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7"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9" w:name="_Hlk486589626"/>
    </w:p>
    <w:bookmarkEnd w:id="139"/>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40" w:name="_Toc423959249"/>
      <w:r w:rsidRPr="0076124E">
        <w:rPr>
          <w:rFonts w:eastAsia="PMingLiU" w:hint="eastAsia"/>
          <w:b/>
          <w:color w:val="00188F"/>
        </w:rPr>
        <w:t>服務等級協定</w:t>
      </w:r>
      <w:bookmarkEnd w:id="140"/>
    </w:p>
    <w:p w14:paraId="5DC56581" w14:textId="1D9B1353" w:rsidR="00F30FF3" w:rsidRPr="0067121B" w:rsidRDefault="003B79F8" w:rsidP="006E0CF8">
      <w:pPr>
        <w:pStyle w:val="ProductList-Body"/>
        <w:tabs>
          <w:tab w:val="clear" w:pos="158"/>
          <w:tab w:val="left" w:pos="180"/>
        </w:tabs>
        <w:rPr>
          <w:rFonts w:eastAsia="PMingLiU"/>
        </w:rPr>
      </w:pPr>
      <w:bookmarkStart w:id="141" w:name="Office365Applications"/>
      <w:r w:rsidRPr="00E4117B">
        <w:rPr>
          <w:rFonts w:eastAsia="PMingLiU" w:cstheme="minorHAnsi"/>
        </w:rPr>
        <w:t>「適用於</w:t>
      </w:r>
      <w:r w:rsidRPr="00E4117B">
        <w:rPr>
          <w:rFonts w:eastAsia="PMingLiU" w:cstheme="minorHAnsi"/>
        </w:rPr>
        <w:t xml:space="preserve"> Office 365 </w:t>
      </w:r>
      <w:r w:rsidRPr="00E4117B">
        <w:rPr>
          <w:rFonts w:eastAsia="PMingLiU" w:cstheme="minorHAnsi"/>
        </w:rPr>
        <w:t>的</w:t>
      </w:r>
      <w:r w:rsidRPr="00E4117B">
        <w:rPr>
          <w:rFonts w:eastAsia="PMingLiU" w:cstheme="minorHAnsi"/>
        </w:rPr>
        <w:t xml:space="preserve"> Microsoft Defender</w:t>
      </w:r>
      <w:r w:rsidRPr="00E4117B">
        <w:rPr>
          <w:rFonts w:eastAsia="PMingLiU" w:cstheme="minorHAnsi"/>
        </w:rPr>
        <w:t>」沒有</w:t>
      </w:r>
      <w:r w:rsidRPr="00E4117B">
        <w:rPr>
          <w:rFonts w:eastAsia="PMingLiU" w:cstheme="minorHAnsi"/>
        </w:rPr>
        <w:t xml:space="preserve"> SLA</w:t>
      </w:r>
      <w:r w:rsidR="00F30FF3" w:rsidRPr="0067121B">
        <w:rPr>
          <w:rFonts w:eastAsia="PMingLiU"/>
        </w:rPr>
        <w:t>。</w:t>
      </w:r>
    </w:p>
    <w:bookmarkEnd w:id="141"/>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3B79F8">
      <w:pPr>
        <w:pStyle w:val="ProductList-Offering2Heading"/>
        <w:keepNext/>
        <w:outlineLvl w:val="2"/>
      </w:pPr>
      <w:r w:rsidRPr="00934AA8">
        <w:rPr>
          <w:rFonts w:ascii="Calibri Light" w:eastAsia="PMingLiU" w:hAnsi="Calibri Light" w:cs="Times New Roman"/>
        </w:rPr>
        <w:lastRenderedPageBreak/>
        <w:tab/>
      </w:r>
      <w:bookmarkStart w:id="142" w:name="_Toc57209414"/>
      <w:r w:rsidRPr="004563D8">
        <w:t>Microsoft Stream</w:t>
      </w:r>
      <w:bookmarkEnd w:id="142"/>
    </w:p>
    <w:p w14:paraId="5A6E3DAB" w14:textId="77777777" w:rsidR="00470065" w:rsidRPr="00C518C9" w:rsidRDefault="00470065" w:rsidP="003B79F8">
      <w:pPr>
        <w:pStyle w:val="ProductList-Body"/>
        <w:keepNext/>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7C1573">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E91163"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43" w:name="_Toc57209415"/>
      <w:r>
        <w:rPr>
          <w:rFonts w:eastAsia="PMingLiU" w:cstheme="majorHAnsi" w:hint="eastAsia"/>
        </w:rPr>
        <w:t>Microsoft Teams</w:t>
      </w:r>
      <w:bookmarkEnd w:id="143"/>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E91163" w:rsidP="00B1773C">
      <w:pPr>
        <w:pStyle w:val="ProductList-Body"/>
        <w:rPr>
          <w:rFonts w:eastAsia="PMingLiU" w:cstheme="minorHAnsi"/>
        </w:rPr>
      </w:pPr>
      <w:hyperlink r:id="rId58"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39288E12" w14:textId="77777777" w:rsidR="00B67994" w:rsidRDefault="00B67994" w:rsidP="00B1773C">
      <w:pPr>
        <w:pStyle w:val="ProductList-Body"/>
        <w:tabs>
          <w:tab w:val="clear" w:pos="158"/>
          <w:tab w:val="left" w:pos="360"/>
        </w:tabs>
        <w:rPr>
          <w:rFonts w:eastAsia="PMingLiU" w:cstheme="minorHAnsi"/>
          <w:b/>
          <w:color w:val="00188F"/>
        </w:rPr>
      </w:pPr>
    </w:p>
    <w:p w14:paraId="61C144C2" w14:textId="72260F5E"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3B79F8">
      <w:pPr>
        <w:pStyle w:val="ProductList-Body"/>
        <w:rPr>
          <w:rFonts w:eastAsia="PMingLiU" w:cstheme="minorHAnsi"/>
          <w:b/>
          <w:color w:val="00188F"/>
        </w:rPr>
      </w:pPr>
      <w:r>
        <w:rPr>
          <w:rFonts w:eastAsia="PMingLiU" w:cstheme="minorHAnsi" w:hint="eastAsia"/>
          <w:b/>
          <w:color w:val="00188F"/>
        </w:rPr>
        <w:t>試用版</w:t>
      </w:r>
    </w:p>
    <w:p w14:paraId="6B1AC536" w14:textId="22E42ABA" w:rsidR="00B1773C" w:rsidRDefault="007C1573" w:rsidP="00B1773C">
      <w:pPr>
        <w:pStyle w:val="ProductList-Body"/>
        <w:rPr>
          <w:rFonts w:eastAsia="PMingLiU" w:cstheme="minorHAnsi"/>
          <w:b/>
        </w:rPr>
      </w:pPr>
      <w:r w:rsidRPr="00593291">
        <w:rPr>
          <w:rFonts w:ascii="Calibri (Body)" w:hAnsi="Calibri (Body)"/>
        </w:rPr>
        <w:t xml:space="preserve">Microsoft Teams Exploratory </w:t>
      </w:r>
      <w:r w:rsidRPr="00593291">
        <w:rPr>
          <w:rFonts w:ascii="Calibri (Body)" w:hAnsi="Calibri (Body)"/>
        </w:rPr>
        <w:t>體驗僅得由個人終端使用者啟動。客戶不得代表終端使用者員工啟動</w:t>
      </w:r>
      <w:r w:rsidRPr="00593291">
        <w:rPr>
          <w:rFonts w:ascii="Calibri (Body)" w:hAnsi="Calibri (Body)"/>
        </w:rPr>
        <w:t xml:space="preserve"> Microsoft Teams Exploratory </w:t>
      </w:r>
      <w:r w:rsidRPr="00593291">
        <w:rPr>
          <w:rFonts w:ascii="Calibri (Body)" w:hAnsi="Calibri (Body)"/>
        </w:rPr>
        <w:t>體驗。</w:t>
      </w:r>
      <w:r>
        <w:rPr>
          <w:rFonts w:ascii="Calibri (Body)" w:hAnsi="Calibri (Body)"/>
        </w:rPr>
        <w:br/>
      </w:r>
      <w:r w:rsidRPr="00593291">
        <w:rPr>
          <w:rFonts w:ascii="Calibri (Body)" w:hAnsi="Calibri (Body)"/>
        </w:rPr>
        <w:t>此方案不適用於曾透過付費、未付費或試用授權使用</w:t>
      </w:r>
      <w:r w:rsidRPr="00593291">
        <w:rPr>
          <w:rFonts w:ascii="Calibri (Body)" w:hAnsi="Calibri (Body)"/>
        </w:rPr>
        <w:t xml:space="preserve"> Teams </w:t>
      </w:r>
      <w:r w:rsidRPr="00593291">
        <w:rPr>
          <w:rFonts w:ascii="Calibri (Body)" w:hAnsi="Calibri (Body)"/>
        </w:rPr>
        <w:t>的使用者</w:t>
      </w:r>
      <w:r w:rsidR="00B1773C">
        <w:rPr>
          <w:rFonts w:eastAsia="PMingLiU" w:cstheme="minorHAnsi" w:hint="eastAsia"/>
        </w:rPr>
        <w:t>。</w:t>
      </w:r>
    </w:p>
    <w:p w14:paraId="366628F5" w14:textId="77777777" w:rsidR="00B1773C" w:rsidRPr="00D70397" w:rsidRDefault="00E91163"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44" w:name="M365Applications"/>
      <w:bookmarkStart w:id="145" w:name="_Toc37676501"/>
      <w:bookmarkStart w:id="146" w:name="_Toc57209416"/>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44"/>
      <w:bookmarkEnd w:id="145"/>
      <w:bookmarkEnd w:id="146"/>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10F67246" w14:textId="77777777" w:rsidR="00A54C71" w:rsidRPr="009B00BE" w:rsidRDefault="00A54C71" w:rsidP="00A54C71">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598AAE3C" w14:textId="77777777" w:rsidR="00A54C71" w:rsidRPr="009B00BE" w:rsidRDefault="00A54C71" w:rsidP="00A54C71">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384B2696"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36142CD2"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9"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60"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61"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3F085672" w14:textId="77777777" w:rsidR="00A54C71" w:rsidRPr="009B00BE" w:rsidRDefault="00A54C71" w:rsidP="00A54C71">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3DE92B4E"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lastRenderedPageBreak/>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352F2BA6"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6DAA50C0"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39E8C099" w14:textId="77777777" w:rsidR="00A54C71" w:rsidRDefault="00A54C71" w:rsidP="00A54C71">
      <w:pPr>
        <w:pStyle w:val="ProductList-Body"/>
        <w:rPr>
          <w:rFonts w:ascii="Calibri" w:eastAsia="PMingLiU" w:hAnsi="Calibri" w:cs="Calibri"/>
          <w:b/>
          <w:color w:val="00188F"/>
        </w:rPr>
      </w:pPr>
    </w:p>
    <w:p w14:paraId="31318852" w14:textId="77777777" w:rsidR="00A54C71" w:rsidRPr="00103002" w:rsidRDefault="00A54C71" w:rsidP="00A54C71">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54478A5A" w14:textId="77777777" w:rsidR="00A54C71" w:rsidRPr="00103002" w:rsidRDefault="00A54C71" w:rsidP="00A54C71">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5793935C"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53890324"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2"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3"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4A4A6A4C" w:rsidR="00452528" w:rsidRPr="00317CFE" w:rsidRDefault="00A54C71" w:rsidP="00A54C71">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r w:rsidR="00317CFE" w:rsidRPr="00103002">
        <w:rPr>
          <w:rFonts w:ascii="Calibri" w:eastAsia="PMingLiU" w:hAnsi="Calibri" w:cs="Calibri"/>
        </w:rPr>
        <w:t>。</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3B79F8">
      <w:pPr>
        <w:pStyle w:val="ProductList-Body"/>
        <w:ind w:left="187"/>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47" w:name="_Hlk19132461"/>
      <w:r w:rsidRPr="00452528">
        <w:rPr>
          <w:rFonts w:eastAsia="PMingLiU" w:cstheme="minorHAnsi"/>
        </w:rPr>
        <w:t>由非客戶或其任一關係企業之實體進行管理或掌控的任何專用伺服器需受</w:t>
      </w:r>
      <w:hyperlink r:id="rId64" w:history="1">
        <w:r w:rsidRPr="00452528">
          <w:rPr>
            <w:rStyle w:val="Hyperlink"/>
            <w:rFonts w:eastAsia="PMingLiU" w:cstheme="minorHAnsi"/>
          </w:rPr>
          <w:t>產品條款</w:t>
        </w:r>
      </w:hyperlink>
      <w:r w:rsidRPr="00452528">
        <w:rPr>
          <w:rFonts w:eastAsia="PMingLiU" w:cstheme="minorHAnsi"/>
        </w:rPr>
        <w:t>的「外包軟體管理」條款所拘束。</w:t>
      </w:r>
      <w:bookmarkEnd w:id="147"/>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E91163"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8" w:name="_Toc6563831"/>
      <w:bookmarkStart w:id="149" w:name="_Toc8395043"/>
      <w:bookmarkStart w:id="150" w:name="Officefortheweb"/>
      <w:bookmarkStart w:id="151" w:name="_Toc13858383"/>
      <w:bookmarkStart w:id="152" w:name="_Toc57209417"/>
      <w:r w:rsidR="00B75236" w:rsidRPr="00B75236">
        <w:rPr>
          <w:rFonts w:asciiTheme="minorHAnsi" w:eastAsia="PMingLiU" w:hAnsiTheme="minorHAnsi" w:cstheme="minorHAnsi"/>
        </w:rPr>
        <w:t>網頁版</w:t>
      </w:r>
      <w:bookmarkEnd w:id="148"/>
      <w:bookmarkEnd w:id="149"/>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50"/>
      <w:bookmarkEnd w:id="151"/>
      <w:bookmarkEnd w:id="152"/>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tab/>
      </w:r>
      <w:bookmarkStart w:id="153" w:name="_Toc57209418"/>
      <w:r w:rsidRPr="003515FD">
        <w:rPr>
          <w:rFonts w:eastAsia="PMingLiU" w:cs="MS Gothic"/>
          <w:lang w:eastAsia="zh-TW"/>
        </w:rPr>
        <w:t>商務用</w:t>
      </w:r>
      <w:r w:rsidRPr="003515FD">
        <w:rPr>
          <w:rFonts w:eastAsia="PMingLiU"/>
          <w:lang w:eastAsia="zh-TW"/>
        </w:rPr>
        <w:t xml:space="preserve"> OneDrive</w:t>
      </w:r>
      <w:bookmarkEnd w:id="153"/>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3B79F8">
      <w:pPr>
        <w:pStyle w:val="ProductList-Offering2Heading"/>
        <w:pageBreakBefore/>
        <w:outlineLvl w:val="2"/>
        <w:rPr>
          <w:rFonts w:eastAsia="PMingLiU" w:cs="Calibri"/>
        </w:rPr>
      </w:pPr>
      <w:r w:rsidRPr="00176973">
        <w:rPr>
          <w:rFonts w:ascii="Calibri" w:eastAsia="PMingLiU" w:hAnsi="Calibri" w:cs="Calibri" w:hint="eastAsia"/>
        </w:rPr>
        <w:lastRenderedPageBreak/>
        <w:tab/>
      </w:r>
      <w:bookmarkStart w:id="154" w:name="_Toc6563833"/>
      <w:bookmarkStart w:id="155" w:name="_Toc21617054"/>
      <w:bookmarkStart w:id="156" w:name="_Toc57209419"/>
      <w:bookmarkStart w:id="157" w:name="ProjectOnline"/>
      <w:r w:rsidRPr="00421EAD">
        <w:rPr>
          <w:rFonts w:eastAsia="PMingLiU" w:cs="Calibri"/>
        </w:rPr>
        <w:t>Project</w:t>
      </w:r>
      <w:bookmarkEnd w:id="154"/>
      <w:bookmarkEnd w:id="155"/>
      <w:bookmarkEnd w:id="156"/>
    </w:p>
    <w:bookmarkEnd w:id="157"/>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5"/>
          <w:footerReference w:type="first" r:id="rId66"/>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7"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8"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9"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B67994">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8" w:name="_Toc523239324"/>
      <w:bookmarkStart w:id="159" w:name="_Toc524436952"/>
      <w:r>
        <w:rPr>
          <w:rFonts w:ascii="Calibri Light" w:eastAsia="PMingLiU" w:hAnsi="Calibri Light" w:cs="Times New Roman"/>
          <w:b/>
          <w:color w:val="0072C6"/>
          <w:sz w:val="28"/>
        </w:rPr>
        <w:t>SharePoint Online</w:t>
      </w:r>
      <w:bookmarkEnd w:id="158"/>
      <w:bookmarkEnd w:id="159"/>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70"/>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E91163"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60" w:name="WorkplaceAnalytics"/>
      <w:bookmarkStart w:id="161" w:name="_Toc37676506"/>
      <w:bookmarkStart w:id="162" w:name="_Toc57209420"/>
      <w:r w:rsidRPr="009B00BE">
        <w:rPr>
          <w:rFonts w:asciiTheme="minorHAnsi" w:eastAsia="PMingLiU" w:hAnsiTheme="minorHAnsi" w:cstheme="minorHAnsi"/>
        </w:rPr>
        <w:t>工作場所分析</w:t>
      </w:r>
      <w:bookmarkEnd w:id="160"/>
      <w:bookmarkEnd w:id="161"/>
      <w:bookmarkEnd w:id="162"/>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71"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AC7BA3">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AC7BA3">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63"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3B79F8">
      <w:pPr>
        <w:pStyle w:val="ProductList-OfferingGroupHeading"/>
        <w:keepNext/>
        <w:rPr>
          <w:rFonts w:ascii="PMingLiU" w:eastAsia="PMingLiU" w:hAnsi="PMingLiU"/>
          <w:lang w:eastAsia="zh-TW"/>
        </w:rPr>
      </w:pPr>
      <w:bookmarkStart w:id="164" w:name="_Toc57209421"/>
      <w:r w:rsidRPr="003515FD">
        <w:rPr>
          <w:rFonts w:ascii="PMingLiU" w:eastAsia="PMingLiU" w:hAnsi="PMingLiU" w:cs="MS Gothic" w:hint="eastAsia"/>
          <w:lang w:eastAsia="zh-TW"/>
        </w:rPr>
        <w:lastRenderedPageBreak/>
        <w:t>其他線上服務</w:t>
      </w:r>
      <w:bookmarkEnd w:id="164"/>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65" w:name="_Toc476476628"/>
      <w:bookmarkStart w:id="166" w:name="_Toc459970737"/>
      <w:bookmarkStart w:id="167" w:name="MicrosoftLearning"/>
      <w:bookmarkStart w:id="168" w:name="MicrosoftPowerBIPro"/>
      <w:bookmarkEnd w:id="163"/>
      <w:r w:rsidRPr="00276B97">
        <w:rPr>
          <w:rFonts w:asciiTheme="minorHAnsi" w:eastAsia="PMingLiU" w:hAnsiTheme="minorHAnsi" w:hint="eastAsia"/>
          <w:lang w:eastAsia="zh-TW"/>
        </w:rPr>
        <w:tab/>
      </w:r>
      <w:bookmarkStart w:id="169" w:name="_Toc3111583"/>
      <w:bookmarkStart w:id="170" w:name="_Toc794198"/>
      <w:bookmarkStart w:id="171" w:name="_Toc57209422"/>
      <w:bookmarkStart w:id="172"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9"/>
      <w:bookmarkEnd w:id="170"/>
      <w:bookmarkEnd w:id="171"/>
    </w:p>
    <w:bookmarkEnd w:id="172"/>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7C1573">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2"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3"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4"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73" w:name="BingMapsTransactionsandUsers"/>
      <w:bookmarkStart w:id="174" w:name="_Toc3111584"/>
      <w:bookmarkStart w:id="175" w:name="_Toc57209423"/>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73"/>
      <w:bookmarkEnd w:id="174"/>
      <w:bookmarkEnd w:id="175"/>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9"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80"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81"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76" w:name="MicrosoftPowerPlatform"/>
      <w:r w:rsidRPr="004C055E">
        <w:rPr>
          <w:rFonts w:asciiTheme="minorHAnsi" w:eastAsia="PMingLiU" w:hAnsiTheme="minorHAnsi"/>
        </w:rPr>
        <w:tab/>
      </w:r>
      <w:bookmarkStart w:id="177" w:name="_Toc8395051"/>
      <w:bookmarkStart w:id="178" w:name="_Toc6563839"/>
      <w:bookmarkStart w:id="179" w:name="_Toc57209424"/>
      <w:bookmarkStart w:id="180"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77"/>
      <w:bookmarkEnd w:id="178"/>
      <w:bookmarkEnd w:id="179"/>
    </w:p>
    <w:bookmarkEnd w:id="180"/>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6"/>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4"/>
          <w:footerReference w:type="first" r:id="rId8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E91163"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2A42CB85" w14:textId="77777777" w:rsidR="003B79F8" w:rsidRPr="00E4117B" w:rsidRDefault="003B79F8" w:rsidP="003B79F8">
      <w:pPr>
        <w:pStyle w:val="ProductList-Body"/>
        <w:tabs>
          <w:tab w:val="clear" w:pos="158"/>
          <w:tab w:val="left" w:pos="360"/>
        </w:tabs>
        <w:rPr>
          <w:rFonts w:eastAsia="PMingLiU" w:cstheme="minorHAnsi"/>
        </w:rPr>
      </w:pPr>
      <w:bookmarkStart w:id="181" w:name="_Hlk50811500"/>
      <w:r w:rsidRPr="00E4117B">
        <w:rPr>
          <w:rFonts w:eastAsia="PMingLiU" w:cstheme="minorHAnsi"/>
          <w:b/>
          <w:color w:val="00188F"/>
        </w:rPr>
        <w:t>與</w:t>
      </w:r>
      <w:r w:rsidRPr="00E4117B">
        <w:rPr>
          <w:rFonts w:eastAsia="PMingLiU" w:cstheme="minorHAnsi"/>
          <w:b/>
          <w:color w:val="00188F"/>
        </w:rPr>
        <w:t xml:space="preserve"> Microsoft 365 </w:t>
      </w:r>
      <w:r w:rsidRPr="00E4117B">
        <w:rPr>
          <w:rFonts w:eastAsia="PMingLiU" w:cstheme="minorHAnsi"/>
          <w:b/>
          <w:color w:val="00188F"/>
        </w:rPr>
        <w:t>授權一併提供的閒置中</w:t>
      </w:r>
      <w:r w:rsidRPr="00E4117B">
        <w:rPr>
          <w:rFonts w:eastAsia="PMingLiU" w:cstheme="minorHAnsi"/>
          <w:b/>
          <w:color w:val="00188F"/>
        </w:rPr>
        <w:t xml:space="preserve"> Dataverse </w:t>
      </w:r>
      <w:r w:rsidRPr="00E4117B">
        <w:rPr>
          <w:rFonts w:eastAsia="PMingLiU" w:cstheme="minorHAnsi"/>
          <w:b/>
          <w:color w:val="00188F"/>
        </w:rPr>
        <w:t>執行個體</w:t>
      </w:r>
    </w:p>
    <w:p w14:paraId="2EA7D1FE" w14:textId="5F866FED" w:rsidR="00B67994" w:rsidRPr="00B32F6A" w:rsidRDefault="003B79F8" w:rsidP="003B79F8">
      <w:pPr>
        <w:pStyle w:val="ProductList-Body"/>
        <w:rPr>
          <w:rFonts w:eastAsia="PMingLiU" w:cstheme="minorHAnsi"/>
        </w:rPr>
      </w:pPr>
      <w:r w:rsidRPr="00E4117B">
        <w:rPr>
          <w:rFonts w:eastAsia="PMingLiU" w:cstheme="minorHAnsi"/>
        </w:rPr>
        <w:t>如果客戶閒置與</w:t>
      </w:r>
      <w:r w:rsidRPr="00E4117B">
        <w:rPr>
          <w:rFonts w:eastAsia="PMingLiU" w:cstheme="minorHAnsi"/>
        </w:rPr>
        <w:t xml:space="preserve"> Microsoft 365 </w:t>
      </w:r>
      <w:r w:rsidRPr="00E4117B">
        <w:rPr>
          <w:rFonts w:eastAsia="PMingLiU" w:cstheme="minorHAnsi"/>
        </w:rPr>
        <w:t>授權一併提供的</w:t>
      </w:r>
      <w:r w:rsidRPr="00E4117B">
        <w:rPr>
          <w:rFonts w:eastAsia="PMingLiU" w:cstheme="minorHAnsi"/>
        </w:rPr>
        <w:t xml:space="preserve"> Dataverse </w:t>
      </w:r>
      <w:r w:rsidRPr="00E4117B">
        <w:rPr>
          <w:rFonts w:eastAsia="PMingLiU" w:cstheme="minorHAnsi"/>
        </w:rPr>
        <w:t>執行個體，</w:t>
      </w:r>
      <w:r w:rsidRPr="00E4117B">
        <w:rPr>
          <w:rFonts w:eastAsia="PMingLiU" w:cstheme="minorHAnsi"/>
        </w:rPr>
        <w:t xml:space="preserve">Microsoft </w:t>
      </w:r>
      <w:r w:rsidRPr="00E4117B">
        <w:rPr>
          <w:rFonts w:eastAsia="PMingLiU" w:cstheme="minorHAnsi"/>
        </w:rPr>
        <w:t>得全權決定停用閒置的執行個體，並刪除當中的客戶資料和個人資料。若下列情形發生達</w:t>
      </w:r>
      <w:r w:rsidRPr="00E4117B">
        <w:rPr>
          <w:rFonts w:eastAsia="PMingLiU" w:cstheme="minorHAnsi"/>
        </w:rPr>
        <w:t xml:space="preserve"> 90 </w:t>
      </w:r>
      <w:r w:rsidRPr="00E4117B">
        <w:rPr>
          <w:rFonts w:eastAsia="PMingLiU" w:cstheme="minorHAnsi"/>
        </w:rPr>
        <w:t>天，則視為</w:t>
      </w:r>
      <w:r w:rsidRPr="00E4117B">
        <w:rPr>
          <w:rFonts w:eastAsia="PMingLiU" w:cstheme="minorHAnsi"/>
        </w:rPr>
        <w:t xml:space="preserve"> Dataverse </w:t>
      </w:r>
      <w:r w:rsidRPr="00E4117B">
        <w:rPr>
          <w:rFonts w:eastAsia="PMingLiU" w:cstheme="minorHAnsi"/>
        </w:rPr>
        <w:t>執行個體處於閒置狀態：</w:t>
      </w:r>
      <w:r w:rsidRPr="00E4117B">
        <w:rPr>
          <w:rFonts w:eastAsia="PMingLiU" w:cstheme="minorHAnsi"/>
        </w:rPr>
        <w:t xml:space="preserve">1) </w:t>
      </w:r>
      <w:r w:rsidRPr="00E4117B">
        <w:rPr>
          <w:rFonts w:eastAsia="PMingLiU" w:cstheme="minorHAnsi"/>
        </w:rPr>
        <w:t>無使用者登入該執行個體，</w:t>
      </w:r>
      <w:r w:rsidRPr="00E4117B">
        <w:rPr>
          <w:rFonts w:eastAsia="PMingLiU" w:cstheme="minorHAnsi"/>
        </w:rPr>
        <w:t xml:space="preserve">2) </w:t>
      </w:r>
      <w:r w:rsidRPr="00E4117B">
        <w:rPr>
          <w:rFonts w:eastAsia="PMingLiU" w:cstheme="minorHAnsi"/>
        </w:rPr>
        <w:t>無應用程式、機器人、報告或串流存取該執行個體內的資料，</w:t>
      </w:r>
      <w:r w:rsidRPr="00E4117B">
        <w:rPr>
          <w:rFonts w:eastAsia="PMingLiU" w:cstheme="minorHAnsi"/>
        </w:rPr>
        <w:t xml:space="preserve">3) </w:t>
      </w:r>
      <w:r w:rsidRPr="00E4117B">
        <w:rPr>
          <w:rFonts w:eastAsia="PMingLiU" w:cstheme="minorHAnsi"/>
        </w:rPr>
        <w:t>無新的應用程式、機器人、報告或串流安裝於或匯入至該執行個體，且</w:t>
      </w:r>
      <w:r w:rsidRPr="00E4117B">
        <w:rPr>
          <w:rFonts w:eastAsia="PMingLiU" w:cstheme="minorHAnsi"/>
        </w:rPr>
        <w:t xml:space="preserve"> 4) </w:t>
      </w:r>
      <w:r w:rsidRPr="00E4117B">
        <w:rPr>
          <w:rFonts w:eastAsia="PMingLiU" w:cstheme="minorHAnsi"/>
        </w:rPr>
        <w:t>無人透過</w:t>
      </w:r>
      <w:r w:rsidRPr="00E4117B">
        <w:rPr>
          <w:rFonts w:eastAsia="PMingLiU" w:cstheme="minorHAnsi"/>
        </w:rPr>
        <w:t xml:space="preserve"> API </w:t>
      </w:r>
      <w:r w:rsidRPr="00E4117B">
        <w:rPr>
          <w:rFonts w:eastAsia="PMingLiU" w:cstheme="minorHAnsi"/>
        </w:rPr>
        <w:t>或幕後處理作業在該執行個體中註冊其他動作或活動</w:t>
      </w:r>
      <w:r w:rsidR="00B67994" w:rsidRPr="00B32F6A">
        <w:rPr>
          <w:rFonts w:eastAsia="PMingLiU" w:cstheme="minorHAnsi"/>
        </w:rPr>
        <w:t>。</w:t>
      </w:r>
    </w:p>
    <w:bookmarkEnd w:id="181"/>
    <w:p w14:paraId="182ED17D" w14:textId="77777777" w:rsidR="00B67994" w:rsidRDefault="00B67994" w:rsidP="00B67994">
      <w:pPr>
        <w:pStyle w:val="ProductList-Body"/>
        <w:tabs>
          <w:tab w:val="clear" w:pos="158"/>
          <w:tab w:val="left" w:pos="360"/>
        </w:tabs>
        <w:rPr>
          <w:rFonts w:eastAsia="PMingLiU"/>
          <w:b/>
          <w:color w:val="00188F"/>
          <w:szCs w:val="18"/>
        </w:rPr>
      </w:pPr>
    </w:p>
    <w:p w14:paraId="4F991670" w14:textId="2611E945" w:rsidR="00DB4FF8" w:rsidRPr="005B62C0" w:rsidRDefault="00DB4FF8" w:rsidP="003B79F8">
      <w:pPr>
        <w:pStyle w:val="ProductList-Body"/>
        <w:keepNext/>
        <w:tabs>
          <w:tab w:val="clear" w:pos="158"/>
          <w:tab w:val="left" w:pos="360"/>
        </w:tabs>
        <w:rPr>
          <w:rFonts w:eastAsia="PMingLiU"/>
        </w:rPr>
      </w:pPr>
      <w:r w:rsidRPr="005B62C0">
        <w:rPr>
          <w:rFonts w:eastAsia="PMingLiU"/>
          <w:b/>
          <w:color w:val="00188F"/>
          <w:szCs w:val="18"/>
        </w:rPr>
        <w:lastRenderedPageBreak/>
        <w:t>Microsoft Power BI</w:t>
      </w:r>
    </w:p>
    <w:p w14:paraId="3EFEB01D" w14:textId="77777777" w:rsidR="00DB4FF8" w:rsidRPr="005B62C0" w:rsidRDefault="00DB4FF8" w:rsidP="003B79F8">
      <w:pPr>
        <w:pStyle w:val="ProductList-Body"/>
        <w:keepNext/>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19BA3E1" w14:textId="77777777" w:rsidR="00AC7BA3" w:rsidRDefault="00AC7BA3" w:rsidP="00C55826">
      <w:pPr>
        <w:pStyle w:val="ProductList-Body"/>
        <w:ind w:left="180"/>
        <w:rPr>
          <w:rFonts w:ascii="Calibri" w:eastAsia="PMingLiU" w:hAnsi="Calibri"/>
          <w:b/>
          <w:color w:val="0072C6"/>
          <w:szCs w:val="18"/>
        </w:rPr>
      </w:pPr>
    </w:p>
    <w:p w14:paraId="3501E0A5" w14:textId="05427553"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6"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1C9F4B89" w14:textId="77777777" w:rsidR="007C1573" w:rsidRDefault="007C1573" w:rsidP="007C1573">
      <w:pPr>
        <w:pStyle w:val="ProductList-Body"/>
        <w:ind w:left="180"/>
        <w:rPr>
          <w:rFonts w:ascii="Calibri (Body)" w:eastAsiaTheme="minorEastAsia" w:hAnsi="Calibri (Body)" w:hint="eastAsia"/>
          <w:b/>
          <w:color w:val="0072C6"/>
          <w:szCs w:val="18"/>
        </w:rPr>
      </w:pPr>
    </w:p>
    <w:p w14:paraId="4397AF44" w14:textId="68122EEE" w:rsidR="007C1573" w:rsidRPr="00593291" w:rsidRDefault="007C1573" w:rsidP="007C1573">
      <w:pPr>
        <w:pStyle w:val="ProductList-Body"/>
        <w:ind w:left="180"/>
        <w:rPr>
          <w:rFonts w:ascii="Calibri (Body)" w:hAnsi="Calibri (Body)"/>
        </w:rPr>
      </w:pPr>
      <w:r w:rsidRPr="00593291">
        <w:rPr>
          <w:rFonts w:ascii="Calibri (Body)" w:hAnsi="Calibri (Body)"/>
          <w:b/>
          <w:color w:val="0072C6"/>
          <w:szCs w:val="18"/>
        </w:rPr>
        <w:t>非限制實體</w:t>
      </w:r>
    </w:p>
    <w:p w14:paraId="2D2BAD47" w14:textId="77777777" w:rsidR="007C1573" w:rsidRPr="00593291" w:rsidRDefault="007C1573" w:rsidP="007C1573">
      <w:pPr>
        <w:pStyle w:val="ProductList-Body"/>
        <w:ind w:left="180"/>
        <w:rPr>
          <w:rFonts w:ascii="Calibri (Body)" w:hAnsi="Calibri (Body)"/>
        </w:rPr>
      </w:pPr>
      <w:r w:rsidRPr="00593291">
        <w:rPr>
          <w:rFonts w:ascii="Calibri (Body)" w:hAnsi="Calibri (Body)"/>
          <w:szCs w:val="18"/>
        </w:rPr>
        <w:t>具</w:t>
      </w:r>
      <w:r w:rsidRPr="00593291">
        <w:rPr>
          <w:rFonts w:ascii="Calibri (Body)" w:hAnsi="Calibri (Body)"/>
          <w:szCs w:val="18"/>
        </w:rPr>
        <w:t xml:space="preserve"> </w:t>
      </w:r>
      <w:r w:rsidRPr="003B79F8">
        <w:rPr>
          <w:rFonts w:cstheme="minorHAnsi"/>
          <w:szCs w:val="18"/>
        </w:rPr>
        <w:t>Power Apps</w:t>
      </w:r>
      <w:r w:rsidRPr="00593291">
        <w:rPr>
          <w:rFonts w:ascii="Calibri (Body)" w:hAnsi="Calibri (Body)"/>
          <w:szCs w:val="18"/>
        </w:rPr>
        <w:t xml:space="preserve"> </w:t>
      </w:r>
      <w:r w:rsidRPr="00593291">
        <w:rPr>
          <w:rFonts w:ascii="Calibri (Body)" w:hAnsi="Calibri (Body)"/>
          <w:szCs w:val="18"/>
        </w:rPr>
        <w:t>授權的使用者得建立、讀取、更新或刪除</w:t>
      </w:r>
      <w:r w:rsidRPr="00593291">
        <w:rPr>
          <w:rFonts w:ascii="Calibri (Body)" w:hAnsi="Calibri (Body)"/>
          <w:szCs w:val="18"/>
        </w:rPr>
        <w:t xml:space="preserve"> </w:t>
      </w:r>
      <w:hyperlink r:id="rId87" w:history="1">
        <w:r w:rsidRPr="00173020">
          <w:rPr>
            <w:rStyle w:val="Hyperlink"/>
          </w:rPr>
          <w:t>https://go.microsoft.com/fwlink/?linkid=868812</w:t>
        </w:r>
      </w:hyperlink>
      <w:r w:rsidRPr="00593291">
        <w:rPr>
          <w:rFonts w:ascii="Calibri (Body)" w:hAnsi="Calibri (Body)"/>
          <w:szCs w:val="18"/>
        </w:rPr>
        <w:t xml:space="preserve"> </w:t>
      </w:r>
      <w:r w:rsidRPr="00593291">
        <w:rPr>
          <w:rFonts w:ascii="Calibri (Body)" w:hAnsi="Calibri (Body)"/>
          <w:szCs w:val="18"/>
        </w:rPr>
        <w:t>之產品文件中未指定為</w:t>
      </w:r>
      <w:r>
        <w:rPr>
          <w:rFonts w:ascii="Calibri (Body)" w:hAnsi="Calibri (Body)"/>
          <w:szCs w:val="18"/>
        </w:rPr>
        <w:br/>
      </w:r>
      <w:r w:rsidRPr="00593291">
        <w:rPr>
          <w:rFonts w:ascii="Calibri (Body)" w:hAnsi="Calibri (Body)"/>
          <w:szCs w:val="18"/>
        </w:rPr>
        <w:t>「受限制」之實體的任何資料。</w:t>
      </w:r>
    </w:p>
    <w:p w14:paraId="709A4F2E" w14:textId="77777777" w:rsidR="007C1573" w:rsidRDefault="007C1573" w:rsidP="00C55826">
      <w:pPr>
        <w:pStyle w:val="ProductList-Body"/>
        <w:ind w:left="180"/>
        <w:rPr>
          <w:rFonts w:eastAsia="PMingLiU" w:cstheme="minorHAnsi"/>
          <w:b/>
          <w:color w:val="0072C6"/>
          <w:szCs w:val="18"/>
        </w:rPr>
      </w:pPr>
    </w:p>
    <w:p w14:paraId="52A6CB1F" w14:textId="26218FE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E91163"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617476AB" w14:textId="77777777" w:rsidR="007C1573" w:rsidRPr="00593291" w:rsidRDefault="007C1573" w:rsidP="007C1573">
      <w:pPr>
        <w:pStyle w:val="ProductList-Offering2Heading"/>
        <w:outlineLvl w:val="2"/>
        <w:rPr>
          <w:rFonts w:cstheme="majorHAnsi"/>
        </w:rPr>
      </w:pPr>
      <w:bookmarkStart w:id="182" w:name="_Hlk50811527"/>
      <w:r w:rsidRPr="00593291">
        <w:rPr>
          <w:rFonts w:ascii="Calibri (Body)" w:hAnsi="Calibri (Body)"/>
        </w:rPr>
        <w:tab/>
      </w:r>
      <w:bookmarkStart w:id="183" w:name="_Toc52361406"/>
      <w:bookmarkStart w:id="184" w:name="_Toc57209425"/>
      <w:r w:rsidRPr="00593291">
        <w:rPr>
          <w:rFonts w:cstheme="majorHAnsi"/>
        </w:rPr>
        <w:t>SharePoint Syntex</w:t>
      </w:r>
      <w:bookmarkEnd w:id="183"/>
      <w:bookmarkEnd w:id="184"/>
    </w:p>
    <w:p w14:paraId="4BF96FF0" w14:textId="77777777" w:rsidR="007C1573" w:rsidRPr="00593291" w:rsidRDefault="007C1573" w:rsidP="007C1573">
      <w:pPr>
        <w:pStyle w:val="ProductList-Body"/>
        <w:rPr>
          <w:rFonts w:ascii="Calibri (Body)" w:hAnsi="Calibri (Body)"/>
        </w:rPr>
      </w:pPr>
      <w:r w:rsidRPr="00593291">
        <w:rPr>
          <w:rFonts w:ascii="Calibri (Body)" w:hAnsi="Calibri (Body)"/>
          <w:b/>
          <w:color w:val="00188F"/>
        </w:rPr>
        <w:t>額外的</w:t>
      </w:r>
      <w:r w:rsidRPr="00593291">
        <w:rPr>
          <w:rFonts w:ascii="Calibri (Body)" w:hAnsi="Calibri (Body)"/>
          <w:b/>
          <w:color w:val="00188F"/>
        </w:rPr>
        <w:t xml:space="preserve"> AI Builder </w:t>
      </w:r>
      <w:r w:rsidRPr="00593291">
        <w:rPr>
          <w:rFonts w:ascii="Calibri (Body)" w:hAnsi="Calibri (Body)"/>
          <w:b/>
          <w:color w:val="00188F"/>
        </w:rPr>
        <w:t>折讓</w:t>
      </w:r>
    </w:p>
    <w:p w14:paraId="3B4820A8" w14:textId="77777777" w:rsidR="007C1573" w:rsidRPr="00593291" w:rsidRDefault="007C1573" w:rsidP="007C1573">
      <w:pPr>
        <w:pStyle w:val="ProductList-Body"/>
        <w:rPr>
          <w:rFonts w:ascii="Calibri (Body)" w:hAnsi="Calibri (Body)"/>
        </w:rPr>
      </w:pPr>
      <w:r w:rsidRPr="003B79F8">
        <w:rPr>
          <w:rFonts w:cstheme="minorHAnsi"/>
        </w:rPr>
        <w:t xml:space="preserve">SharePoint Syntex </w:t>
      </w:r>
      <w:r w:rsidRPr="00593291">
        <w:rPr>
          <w:rFonts w:ascii="Calibri (Body)" w:hAnsi="Calibri (Body)"/>
        </w:rPr>
        <w:t>使用者達</w:t>
      </w:r>
      <w:r w:rsidRPr="00593291">
        <w:rPr>
          <w:rFonts w:ascii="Calibri (Body)" w:hAnsi="Calibri (Body)"/>
        </w:rPr>
        <w:t xml:space="preserve"> 300 </w:t>
      </w:r>
      <w:r w:rsidRPr="00593291">
        <w:rPr>
          <w:rFonts w:ascii="Calibri (Body)" w:hAnsi="Calibri (Body)"/>
        </w:rPr>
        <w:t>名以上的租用戶，包含額外的</w:t>
      </w:r>
      <w:r w:rsidRPr="00593291">
        <w:rPr>
          <w:rFonts w:ascii="Calibri (Body)" w:hAnsi="Calibri (Body)"/>
        </w:rPr>
        <w:t xml:space="preserve"> AI Builder </w:t>
      </w:r>
      <w:r w:rsidRPr="00593291">
        <w:rPr>
          <w:rFonts w:ascii="Calibri (Body)" w:hAnsi="Calibri (Body)"/>
        </w:rPr>
        <w:t>折讓。</w:t>
      </w:r>
    </w:p>
    <w:p w14:paraId="59199809" w14:textId="77777777" w:rsidR="007C1573" w:rsidRPr="00593291" w:rsidRDefault="00E91163"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bookmarkEnd w:id="182"/>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85" w:name="M365UnattendedLicense"/>
      <w:bookmarkStart w:id="186" w:name="_Toc34838460"/>
      <w:bookmarkStart w:id="187" w:name="_Toc57209426"/>
      <w:r w:rsidRPr="00B2454D">
        <w:rPr>
          <w:rFonts w:cstheme="majorHAnsi"/>
        </w:rPr>
        <w:t xml:space="preserve">Microsoft 365 - </w:t>
      </w:r>
      <w:r w:rsidRPr="00B2454D">
        <w:rPr>
          <w:rFonts w:cstheme="majorHAnsi"/>
        </w:rPr>
        <w:t>自動授權</w:t>
      </w:r>
      <w:bookmarkEnd w:id="185"/>
      <w:bookmarkEnd w:id="186"/>
      <w:bookmarkEnd w:id="187"/>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lastRenderedPageBreak/>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8"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88" w:name="Intune"/>
    <w:bookmarkEnd w:id="165"/>
    <w:bookmarkEnd w:id="166"/>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89" w:name="_Toc531082929"/>
      <w:bookmarkStart w:id="190" w:name="_Toc6563840"/>
      <w:bookmarkStart w:id="191" w:name="GitHubOfferings"/>
      <w:bookmarkStart w:id="192" w:name="_Toc21617061"/>
      <w:bookmarkStart w:id="193" w:name="MicrosoftCloudAppSecurity"/>
      <w:r w:rsidRPr="00D70397">
        <w:rPr>
          <w:rFonts w:asciiTheme="minorHAnsi" w:eastAsia="PMingLiU" w:hAnsiTheme="minorHAnsi"/>
          <w:lang w:eastAsia="zh-TW"/>
        </w:rPr>
        <w:tab/>
      </w:r>
      <w:bookmarkStart w:id="194" w:name="_Toc57209427"/>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89"/>
      <w:bookmarkEnd w:id="190"/>
      <w:r w:rsidR="000A6E1E" w:rsidRPr="00176973">
        <w:rPr>
          <w:rFonts w:ascii="Calibri" w:eastAsia="PMingLiU" w:hAnsi="Calibri" w:cs="Calibri" w:hint="eastAsia"/>
        </w:rPr>
        <w:t>服務項目</w:t>
      </w:r>
      <w:bookmarkEnd w:id="191"/>
      <w:bookmarkEnd w:id="192"/>
      <w:bookmarkEnd w:id="194"/>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9"/>
          <w:footerReference w:type="first" r:id="rId90"/>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12798BAE" w14:textId="77777777" w:rsidR="00317CFE" w:rsidRDefault="00317CFE" w:rsidP="000A6E1E">
      <w:pPr>
        <w:pStyle w:val="ProductList-Body"/>
        <w:rPr>
          <w:rFonts w:ascii="Calibri" w:eastAsia="PMingLiU" w:hAnsi="Calibri" w:cs="Calibri"/>
          <w:sz w:val="16"/>
          <w:szCs w:val="16"/>
        </w:rPr>
      </w:pPr>
      <w:r w:rsidRPr="00103002">
        <w:rPr>
          <w:rFonts w:ascii="Calibri" w:eastAsia="PMingLiU" w:hAnsi="Calibri" w:cs="Calibri"/>
          <w:sz w:val="16"/>
          <w:szCs w:val="16"/>
        </w:rPr>
        <w:t>GitHub Engineering Direct</w:t>
      </w:r>
    </w:p>
    <w:p w14:paraId="03999577" w14:textId="77777777" w:rsidR="003B79F8" w:rsidRPr="00F36E52" w:rsidRDefault="003B79F8" w:rsidP="003B79F8">
      <w:pPr>
        <w:pStyle w:val="ProductList-Body"/>
        <w:rPr>
          <w:rFonts w:asciiTheme="majorHAnsi" w:eastAsia="PMingLiU" w:hAnsiTheme="majorHAnsi" w:cstheme="majorHAnsi"/>
        </w:rPr>
      </w:pPr>
      <w:r w:rsidRPr="00F36E52">
        <w:rPr>
          <w:rFonts w:asciiTheme="majorHAnsi" w:eastAsia="PMingLiU" w:hAnsiTheme="majorHAnsi" w:cstheme="majorHAnsi"/>
          <w:sz w:val="16"/>
          <w:szCs w:val="16"/>
        </w:rPr>
        <w:t xml:space="preserve">GitHub </w:t>
      </w:r>
      <w:r w:rsidRPr="00F36E52">
        <w:rPr>
          <w:rFonts w:asciiTheme="majorHAnsi" w:eastAsia="PMingLiU" w:hAnsiTheme="majorHAnsi" w:cstheme="majorHAnsi"/>
          <w:sz w:val="16"/>
          <w:szCs w:val="16"/>
        </w:rPr>
        <w:t>教育版</w:t>
      </w:r>
      <w:r w:rsidRPr="00F36E52">
        <w:rPr>
          <w:rFonts w:asciiTheme="majorHAnsi" w:eastAsia="PMingLiU" w:hAnsiTheme="majorHAnsi" w:cstheme="majorHAnsi"/>
          <w:sz w:val="16"/>
          <w:szCs w:val="16"/>
        </w:rPr>
        <w:t xml:space="preserve"> (GHEM)</w:t>
      </w:r>
    </w:p>
    <w:p w14:paraId="644CDC87" w14:textId="5DA4B325" w:rsidR="003B79F8" w:rsidRPr="00F13D4C" w:rsidRDefault="003B79F8" w:rsidP="000A6E1E">
      <w:pPr>
        <w:pStyle w:val="ProductList-Body"/>
        <w:rPr>
          <w:rFonts w:ascii="Calibri" w:eastAsia="PMingLiU" w:hAnsi="Calibri" w:cs="Calibri"/>
          <w:sz w:val="16"/>
          <w:szCs w:val="16"/>
        </w:rPr>
        <w:sectPr w:rsidR="003B79F8" w:rsidRPr="00F13D4C" w:rsidSect="00421EAD">
          <w:footerReference w:type="default" r:id="rId91"/>
          <w:footerReference w:type="first" r:id="rId92"/>
          <w:type w:val="continuous"/>
          <w:pgSz w:w="12240" w:h="15840"/>
          <w:pgMar w:top="1440" w:right="720" w:bottom="1440" w:left="720" w:header="720" w:footer="720" w:gutter="0"/>
          <w:cols w:num="2" w:space="720"/>
          <w:titlePg/>
          <w:docGrid w:linePitch="360"/>
        </w:sectPr>
      </w:pP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17A94EA9" w:rsidR="000A6E1E" w:rsidRPr="00421EAD" w:rsidRDefault="003B79F8" w:rsidP="000A6E1E">
      <w:pPr>
        <w:pStyle w:val="ProductList-Body"/>
        <w:rPr>
          <w:rFonts w:eastAsia="PMingLiU" w:cs="Calibri"/>
          <w:spacing w:val="-1"/>
        </w:rPr>
      </w:pPr>
      <w:r w:rsidRPr="00E4117B">
        <w:rPr>
          <w:rFonts w:eastAsia="PMingLiU" w:cstheme="minorHAnsi"/>
        </w:rPr>
        <w:t xml:space="preserve">GitHub </w:t>
      </w:r>
      <w:r w:rsidRPr="00E4117B">
        <w:rPr>
          <w:rFonts w:eastAsia="PMingLiU" w:cstheme="minorHAnsi"/>
        </w:rPr>
        <w:t>服務項目係由</w:t>
      </w:r>
      <w:r w:rsidRPr="00E4117B">
        <w:rPr>
          <w:rFonts w:eastAsia="PMingLiU" w:cstheme="minorHAnsi"/>
        </w:rPr>
        <w:t xml:space="preserve"> GitHub, Inc. </w:t>
      </w:r>
      <w:r w:rsidRPr="00E4117B">
        <w:rPr>
          <w:rFonts w:eastAsia="PMingLiU" w:cstheme="minorHAnsi"/>
        </w:rPr>
        <w:t>提供。本條款所稱</w:t>
      </w:r>
      <w:r w:rsidRPr="00E4117B">
        <w:rPr>
          <w:rFonts w:eastAsia="PMingLiU" w:cstheme="minorHAnsi"/>
        </w:rPr>
        <w:t xml:space="preserve"> GitHub </w:t>
      </w:r>
      <w:r w:rsidRPr="00E4117B">
        <w:rPr>
          <w:rFonts w:eastAsia="PMingLiU" w:cstheme="minorHAnsi"/>
        </w:rPr>
        <w:t>服務項目不包括</w:t>
      </w:r>
      <w:r w:rsidRPr="00E4117B">
        <w:rPr>
          <w:rFonts w:eastAsia="PMingLiU" w:cstheme="minorHAnsi"/>
        </w:rPr>
        <w:t xml:space="preserve"> GitHub </w:t>
      </w:r>
      <w:r w:rsidRPr="00E4117B">
        <w:rPr>
          <w:rFonts w:eastAsia="PMingLiU" w:cstheme="minorHAnsi"/>
        </w:rPr>
        <w:t>教育版。使用</w:t>
      </w:r>
      <w:r w:rsidRPr="00E4117B">
        <w:rPr>
          <w:rFonts w:eastAsia="PMingLiU" w:cstheme="minorHAnsi"/>
        </w:rPr>
        <w:t xml:space="preserve"> GitHub </w:t>
      </w:r>
      <w:r w:rsidRPr="00E4117B">
        <w:rPr>
          <w:rFonts w:eastAsia="PMingLiU" w:cstheme="minorHAnsi"/>
        </w:rPr>
        <w:t>服務項目，表示客戶同意受</w:t>
      </w:r>
      <w:r w:rsidRPr="00E4117B">
        <w:rPr>
          <w:rFonts w:eastAsia="PMingLiU" w:cstheme="minorHAnsi"/>
        </w:rPr>
        <w:t xml:space="preserve"> GitHub </w:t>
      </w:r>
      <w:r w:rsidRPr="00E4117B">
        <w:rPr>
          <w:rFonts w:eastAsia="PMingLiU" w:cstheme="minorHAnsi"/>
        </w:rPr>
        <w:t>條款</w:t>
      </w:r>
      <w:r w:rsidRPr="00E4117B">
        <w:rPr>
          <w:rFonts w:eastAsia="PMingLiU" w:cstheme="minorHAnsi"/>
        </w:rPr>
        <w:t xml:space="preserve"> (</w:t>
      </w:r>
      <w:r w:rsidRPr="00E4117B">
        <w:rPr>
          <w:rFonts w:eastAsia="PMingLiU" w:cstheme="minorHAnsi"/>
        </w:rPr>
        <w:t>可於</w:t>
      </w:r>
      <w:r w:rsidRPr="00E4117B">
        <w:rPr>
          <w:rFonts w:eastAsia="PMingLiU" w:cstheme="minorHAnsi"/>
        </w:rPr>
        <w:t xml:space="preserve"> </w:t>
      </w:r>
      <w:hyperlink r:id="rId93" w:history="1">
        <w:r w:rsidRPr="00E4117B">
          <w:rPr>
            <w:rStyle w:val="Hyperlink"/>
            <w:rFonts w:eastAsia="PMingLiU" w:cstheme="minorHAnsi"/>
            <w:bCs/>
            <w:lang w:val="en-US" w:bidi="ar-SA"/>
          </w:rPr>
          <w:t>https://aka.ms/github_terms</w:t>
        </w:r>
      </w:hyperlink>
      <w:r w:rsidRPr="00E4117B">
        <w:rPr>
          <w:rFonts w:eastAsia="PMingLiU" w:cstheme="minorHAnsi"/>
        </w:rPr>
        <w:t xml:space="preserve"> </w:t>
      </w:r>
      <w:r w:rsidRPr="00E4117B">
        <w:rPr>
          <w:rFonts w:eastAsia="PMingLiU" w:cstheme="minorHAnsi"/>
        </w:rPr>
        <w:t>取得</w:t>
      </w:r>
      <w:r w:rsidRPr="00E4117B">
        <w:rPr>
          <w:rFonts w:eastAsia="PMingLiU" w:cstheme="minorHAnsi"/>
        </w:rPr>
        <w:t xml:space="preserve">) </w:t>
      </w:r>
      <w:r w:rsidRPr="00E4117B">
        <w:rPr>
          <w:rFonts w:eastAsia="PMingLiU" w:cstheme="minorHAnsi"/>
        </w:rPr>
        <w:t>的拘束。縱使客戶的大量授權合約</w:t>
      </w:r>
      <w:r w:rsidRPr="00E4117B">
        <w:rPr>
          <w:rFonts w:eastAsia="PMingLiU" w:cstheme="minorHAnsi"/>
        </w:rPr>
        <w:t xml:space="preserve"> (</w:t>
      </w:r>
      <w:r w:rsidRPr="00E4117B">
        <w:rPr>
          <w:rFonts w:eastAsia="PMingLiU" w:cstheme="minorHAnsi"/>
        </w:rPr>
        <w:t>包括本線上服務條款和</w:t>
      </w:r>
      <w:r w:rsidRPr="00E4117B">
        <w:rPr>
          <w:rFonts w:eastAsia="PMingLiU" w:cstheme="minorHAnsi"/>
        </w:rPr>
        <w:t xml:space="preserve"> DPA) </w:t>
      </w:r>
      <w:r w:rsidRPr="00E4117B">
        <w:rPr>
          <w:rFonts w:eastAsia="PMingLiU" w:cstheme="minorHAnsi"/>
        </w:rPr>
        <w:t>有任何相牴觸之規定，</w:t>
      </w:r>
      <w:hyperlink r:id="rId94" w:history="1">
        <w:r w:rsidRPr="00E4117B">
          <w:rPr>
            <w:rStyle w:val="Hyperlink"/>
            <w:rFonts w:eastAsia="PMingLiU" w:cstheme="minorHAnsi"/>
            <w:bCs/>
            <w:lang w:val="en-US" w:bidi="ar-SA"/>
          </w:rPr>
          <w:t>https://aka.ms/github_privacy</w:t>
        </w:r>
      </w:hyperlink>
      <w:r w:rsidRPr="00E4117B">
        <w:rPr>
          <w:rFonts w:eastAsia="PMingLiU" w:cstheme="minorHAnsi"/>
        </w:rPr>
        <w:t xml:space="preserve"> </w:t>
      </w:r>
      <w:r w:rsidRPr="00E4117B">
        <w:rPr>
          <w:rFonts w:eastAsia="PMingLiU" w:cstheme="minorHAnsi"/>
        </w:rPr>
        <w:t>上所提供之</w:t>
      </w:r>
      <w:r w:rsidRPr="00E4117B">
        <w:rPr>
          <w:rFonts w:eastAsia="PMingLiU" w:cstheme="minorHAnsi"/>
        </w:rPr>
        <w:t xml:space="preserve"> GitHub </w:t>
      </w:r>
      <w:r w:rsidRPr="00E4117B">
        <w:rPr>
          <w:rFonts w:eastAsia="PMingLiU" w:cstheme="minorHAnsi"/>
        </w:rPr>
        <w:t>隱私權聲明和位於</w:t>
      </w:r>
      <w:r w:rsidRPr="00E4117B">
        <w:rPr>
          <w:rFonts w:eastAsia="PMingLiU" w:cstheme="minorHAnsi"/>
        </w:rPr>
        <w:t xml:space="preserve"> </w:t>
      </w:r>
      <w:hyperlink r:id="rId95" w:history="1">
        <w:r w:rsidRPr="00E4117B">
          <w:rPr>
            <w:rStyle w:val="Hyperlink"/>
            <w:rFonts w:eastAsia="PMingLiU" w:cstheme="minorHAnsi"/>
            <w:bCs/>
            <w:lang w:val="en-US" w:bidi="ar-SA"/>
          </w:rPr>
          <w:t>https://aka.ms/github_dpa</w:t>
        </w:r>
      </w:hyperlink>
      <w:r w:rsidRPr="00E4117B">
        <w:rPr>
          <w:rFonts w:eastAsia="PMingLiU" w:cstheme="minorHAnsi"/>
        </w:rPr>
        <w:t xml:space="preserve"> </w:t>
      </w:r>
      <w:r w:rsidRPr="00E4117B">
        <w:rPr>
          <w:rFonts w:eastAsia="PMingLiU" w:cstheme="minorHAnsi"/>
        </w:rPr>
        <w:t>之</w:t>
      </w:r>
      <w:r w:rsidRPr="00E4117B">
        <w:rPr>
          <w:rFonts w:eastAsia="PMingLiU" w:cstheme="minorHAnsi"/>
        </w:rPr>
        <w:t xml:space="preserve"> GitHub </w:t>
      </w:r>
      <w:r w:rsidRPr="00E4117B">
        <w:rPr>
          <w:rFonts w:eastAsia="PMingLiU" w:cstheme="minorHAnsi"/>
        </w:rPr>
        <w:t>資料保護增補合約與安全附件將適用於使用</w:t>
      </w:r>
      <w:r w:rsidRPr="00E4117B">
        <w:rPr>
          <w:rFonts w:eastAsia="PMingLiU" w:cstheme="minorHAnsi"/>
        </w:rPr>
        <w:t xml:space="preserve"> GitHub </w:t>
      </w:r>
      <w:r w:rsidRPr="00E4117B">
        <w:rPr>
          <w:rFonts w:eastAsia="PMingLiU" w:cstheme="minorHAnsi"/>
        </w:rPr>
        <w:t>服務項目，包括</w:t>
      </w:r>
      <w:r w:rsidRPr="00E4117B">
        <w:rPr>
          <w:rFonts w:eastAsia="PMingLiU" w:cstheme="minorHAnsi"/>
        </w:rPr>
        <w:t xml:space="preserve"> GitHub Enterprise </w:t>
      </w:r>
      <w:r w:rsidRPr="00E4117B">
        <w:rPr>
          <w:rFonts w:eastAsia="PMingLiU" w:cstheme="minorHAnsi"/>
        </w:rPr>
        <w:t>單獨授權形式使用，或做為具</w:t>
      </w:r>
      <w:r w:rsidRPr="00E4117B">
        <w:rPr>
          <w:rFonts w:eastAsia="PMingLiU" w:cstheme="minorHAnsi"/>
        </w:rPr>
        <w:t xml:space="preserve"> GitHub Enterprise </w:t>
      </w:r>
      <w:r w:rsidRPr="00E4117B">
        <w:rPr>
          <w:rFonts w:eastAsia="PMingLiU" w:cstheme="minorHAnsi"/>
        </w:rPr>
        <w:t>的</w:t>
      </w:r>
      <w:r w:rsidRPr="00E4117B">
        <w:rPr>
          <w:rFonts w:eastAsia="PMingLiU" w:cstheme="minorHAnsi"/>
        </w:rPr>
        <w:t xml:space="preserve"> Visual Studio Enterprise </w:t>
      </w:r>
      <w:r w:rsidRPr="00E4117B">
        <w:rPr>
          <w:rFonts w:eastAsia="PMingLiU" w:cstheme="minorHAnsi"/>
        </w:rPr>
        <w:t>或</w:t>
      </w:r>
      <w:r w:rsidRPr="00E4117B">
        <w:rPr>
          <w:rFonts w:eastAsia="PMingLiU" w:cstheme="minorHAnsi"/>
        </w:rPr>
        <w:t xml:space="preserve"> Professional </w:t>
      </w:r>
      <w:r w:rsidRPr="00E4117B">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020EC382"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Advanced Security</w:t>
      </w:r>
    </w:p>
    <w:p w14:paraId="0B6F1092" w14:textId="77777777" w:rsidR="00B67994" w:rsidRPr="00B32F6A" w:rsidRDefault="00B67994" w:rsidP="00B67994">
      <w:pPr>
        <w:pStyle w:val="ProductList-Body"/>
        <w:rPr>
          <w:rFonts w:eastAsia="PMingLiU" w:cstheme="minorHAnsi"/>
        </w:rPr>
      </w:pPr>
      <w:r w:rsidRPr="00B32F6A">
        <w:rPr>
          <w:rFonts w:eastAsia="PMingLiU" w:cstheme="minorHAnsi"/>
        </w:rPr>
        <w:t>除允許存取</w:t>
      </w:r>
      <w:r w:rsidRPr="00B32F6A">
        <w:rPr>
          <w:rFonts w:eastAsia="PMingLiU" w:cstheme="minorHAnsi"/>
        </w:rPr>
        <w:t xml:space="preserve"> GitHub Enterprise </w:t>
      </w:r>
      <w:r w:rsidRPr="00B32F6A">
        <w:rPr>
          <w:rFonts w:eastAsia="PMingLiU" w:cstheme="minorHAnsi"/>
        </w:rPr>
        <w:t>的使用者</w:t>
      </w:r>
      <w:r w:rsidRPr="00B32F6A">
        <w:rPr>
          <w:rFonts w:eastAsia="PMingLiU" w:cstheme="minorHAnsi"/>
        </w:rPr>
        <w:t xml:space="preserve"> SL </w:t>
      </w:r>
      <w:r w:rsidRPr="00B32F6A">
        <w:rPr>
          <w:rFonts w:eastAsia="PMingLiU" w:cstheme="minorHAnsi"/>
        </w:rPr>
        <w:t>外，客戶必須為其每位唯一認可者取得</w:t>
      </w:r>
      <w:r w:rsidRPr="00B32F6A">
        <w:rPr>
          <w:rFonts w:eastAsia="PMingLiU" w:cstheme="minorHAnsi"/>
        </w:rPr>
        <w:t xml:space="preserve"> GitHub Advanced Security </w:t>
      </w:r>
      <w:r w:rsidRPr="00B32F6A">
        <w:rPr>
          <w:rFonts w:eastAsia="PMingLiU" w:cstheme="minorHAnsi"/>
        </w:rPr>
        <w:t>使用者</w:t>
      </w:r>
      <w:r w:rsidRPr="00B32F6A">
        <w:rPr>
          <w:rFonts w:eastAsia="PMingLiU" w:cstheme="minorHAnsi"/>
        </w:rPr>
        <w:t xml:space="preserve"> SL</w:t>
      </w:r>
      <w:r w:rsidRPr="00B32F6A">
        <w:rPr>
          <w:rFonts w:eastAsia="PMingLiU" w:cstheme="minorHAnsi"/>
        </w:rPr>
        <w:t>。「唯一認可者」指</w:t>
      </w:r>
      <w:r w:rsidRPr="00B32F6A">
        <w:rPr>
          <w:rFonts w:eastAsia="PMingLiU" w:cstheme="minorHAnsi"/>
        </w:rPr>
        <w:t xml:space="preserve"> GitHub Enterprise </w:t>
      </w:r>
      <w:r w:rsidRPr="00B32F6A">
        <w:rPr>
          <w:rFonts w:eastAsia="PMingLiU" w:cstheme="minorHAnsi"/>
        </w:rPr>
        <w:t>或包含</w:t>
      </w:r>
      <w:r w:rsidRPr="00B32F6A">
        <w:rPr>
          <w:rFonts w:eastAsia="PMingLiU" w:cstheme="minorHAnsi"/>
        </w:rPr>
        <w:t xml:space="preserve"> GitHub Enterprise </w:t>
      </w:r>
      <w:r w:rsidRPr="00B32F6A">
        <w:rPr>
          <w:rFonts w:eastAsia="PMingLiU" w:cstheme="minorHAnsi"/>
        </w:rPr>
        <w:t>之方案的授權使用者，其最近</w:t>
      </w:r>
      <w:r w:rsidRPr="00B32F6A">
        <w:rPr>
          <w:rFonts w:eastAsia="PMingLiU" w:cstheme="minorHAnsi"/>
        </w:rPr>
        <w:t xml:space="preserve"> 90 </w:t>
      </w:r>
      <w:r w:rsidRPr="00B32F6A">
        <w:rPr>
          <w:rFonts w:eastAsia="PMingLiU" w:cstheme="minorHAnsi"/>
        </w:rPr>
        <w:t>天內在啟用</w:t>
      </w:r>
      <w:r w:rsidRPr="00B32F6A">
        <w:rPr>
          <w:rFonts w:eastAsia="PMingLiU" w:cstheme="minorHAnsi"/>
        </w:rPr>
        <w:t xml:space="preserve"> GitHub Advanced Security </w:t>
      </w:r>
      <w:r w:rsidRPr="00B32F6A">
        <w:rPr>
          <w:rFonts w:eastAsia="PMingLiU" w:cstheme="minorHAnsi"/>
        </w:rPr>
        <w:t>功能的存放庫中有程式碼得到認可。</w:t>
      </w:r>
    </w:p>
    <w:p w14:paraId="3EDB6950" w14:textId="77777777" w:rsidR="00B67994" w:rsidRPr="00B32F6A" w:rsidRDefault="00B67994" w:rsidP="00B67994">
      <w:pPr>
        <w:pStyle w:val="ProductList-Body"/>
        <w:rPr>
          <w:rFonts w:eastAsia="PMingLiU" w:cstheme="minorHAnsi"/>
        </w:rPr>
      </w:pPr>
    </w:p>
    <w:p w14:paraId="0263FC59"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Insights</w:t>
      </w:r>
    </w:p>
    <w:p w14:paraId="2746F88F" w14:textId="50D481CD" w:rsidR="00CC2806" w:rsidRDefault="00B67994" w:rsidP="00B67994">
      <w:pPr>
        <w:pStyle w:val="ProductList-Body"/>
        <w:rPr>
          <w:rFonts w:eastAsia="PMingLiU"/>
          <w:spacing w:val="-2"/>
        </w:rPr>
      </w:pPr>
      <w:r w:rsidRPr="00B32F6A">
        <w:rPr>
          <w:rFonts w:eastAsia="PMingLiU" w:cstheme="minorHAnsi"/>
        </w:rPr>
        <w:t>客戶的</w:t>
      </w:r>
      <w:r w:rsidRPr="00B32F6A">
        <w:rPr>
          <w:rFonts w:eastAsia="PMingLiU" w:cstheme="minorHAnsi"/>
        </w:rPr>
        <w:t xml:space="preserve"> GitHub Enterprise </w:t>
      </w:r>
      <w:r w:rsidRPr="00B32F6A">
        <w:rPr>
          <w:rFonts w:eastAsia="PMingLiU" w:cstheme="minorHAnsi"/>
        </w:rPr>
        <w:t>或包括</w:t>
      </w:r>
      <w:r w:rsidRPr="00B32F6A">
        <w:rPr>
          <w:rFonts w:eastAsia="PMingLiU" w:cstheme="minorHAnsi"/>
        </w:rPr>
        <w:t xml:space="preserve"> GitHub Enterprise </w:t>
      </w:r>
      <w:r w:rsidRPr="00B32F6A">
        <w:rPr>
          <w:rFonts w:eastAsia="PMingLiU" w:cstheme="minorHAnsi"/>
        </w:rPr>
        <w:t>的服務項目之授權使用者得存取及使用</w:t>
      </w:r>
      <w:r w:rsidRPr="00B32F6A">
        <w:rPr>
          <w:rFonts w:eastAsia="PMingLiU" w:cstheme="minorHAnsi"/>
        </w:rPr>
        <w:t xml:space="preserve"> GitHub Insights</w:t>
      </w:r>
      <w:r w:rsidRPr="00B32F6A">
        <w:rPr>
          <w:rFonts w:eastAsia="PMingLiU" w:cstheme="minorHAnsi"/>
        </w:rPr>
        <w:t>，惟前提是所有此等使用者亦已獲指派</w:t>
      </w:r>
      <w:r w:rsidRPr="00B32F6A">
        <w:rPr>
          <w:rFonts w:eastAsia="PMingLiU" w:cstheme="minorHAnsi"/>
        </w:rPr>
        <w:t xml:space="preserve"> GitHub Insights </w:t>
      </w:r>
      <w:r w:rsidRPr="00B32F6A">
        <w:rPr>
          <w:rFonts w:eastAsia="PMingLiU" w:cstheme="minorHAnsi"/>
        </w:rPr>
        <w:t>使用者</w:t>
      </w:r>
      <w:r w:rsidRPr="00B32F6A">
        <w:rPr>
          <w:rFonts w:eastAsia="PMingLiU" w:cstheme="minorHAnsi"/>
        </w:rPr>
        <w:t xml:space="preserve"> SL</w:t>
      </w:r>
      <w:r w:rsidRPr="00B32F6A">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17EE6751" w:rsidR="008649AE"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6"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4A859993" w14:textId="77777777" w:rsidR="007C1573" w:rsidRDefault="007C1573" w:rsidP="007C1573">
      <w:pPr>
        <w:pStyle w:val="ProductList-Body"/>
        <w:rPr>
          <w:rFonts w:ascii="Calibri (Body)" w:eastAsiaTheme="minorEastAsia" w:hAnsi="Calibri (Body)" w:hint="eastAsia"/>
          <w:b/>
          <w:color w:val="00188F"/>
        </w:rPr>
      </w:pPr>
    </w:p>
    <w:p w14:paraId="133C9B43" w14:textId="77777777" w:rsidR="003B79F8" w:rsidRPr="00E4117B" w:rsidRDefault="003B79F8" w:rsidP="003B79F8">
      <w:pPr>
        <w:pStyle w:val="ProductList-Body"/>
        <w:rPr>
          <w:rFonts w:eastAsia="PMingLiU" w:cstheme="minorHAnsi"/>
        </w:rPr>
      </w:pPr>
      <w:r w:rsidRPr="00E4117B">
        <w:rPr>
          <w:rFonts w:eastAsia="PMingLiU" w:cstheme="minorHAnsi"/>
          <w:b/>
          <w:color w:val="00188F"/>
        </w:rPr>
        <w:t xml:space="preserve">GitHub </w:t>
      </w:r>
      <w:r w:rsidRPr="00E4117B">
        <w:rPr>
          <w:rFonts w:eastAsia="PMingLiU" w:cstheme="minorHAnsi"/>
          <w:b/>
          <w:color w:val="00188F"/>
        </w:rPr>
        <w:t>教育版</w:t>
      </w:r>
    </w:p>
    <w:p w14:paraId="171D1A88" w14:textId="77777777" w:rsidR="003B79F8" w:rsidRPr="00E4117B" w:rsidRDefault="003B79F8" w:rsidP="003B79F8">
      <w:pPr>
        <w:pStyle w:val="ProductList-Body"/>
        <w:rPr>
          <w:rFonts w:eastAsia="PMingLiU" w:cstheme="minorHAnsi"/>
        </w:rPr>
      </w:pPr>
      <w:r w:rsidRPr="00E4117B">
        <w:rPr>
          <w:rFonts w:eastAsia="PMingLiU" w:cstheme="minorHAnsi"/>
        </w:rPr>
        <w:t xml:space="preserve">GitHub </w:t>
      </w:r>
      <w:r w:rsidRPr="00E4117B">
        <w:rPr>
          <w:rFonts w:eastAsia="PMingLiU" w:cstheme="minorHAnsi"/>
        </w:rPr>
        <w:t>教育版係由</w:t>
      </w:r>
      <w:r w:rsidRPr="00E4117B">
        <w:rPr>
          <w:rFonts w:eastAsia="PMingLiU" w:cstheme="minorHAnsi"/>
        </w:rPr>
        <w:t xml:space="preserve"> GitHub, Inc. </w:t>
      </w:r>
      <w:r w:rsidRPr="00E4117B">
        <w:rPr>
          <w:rFonts w:eastAsia="PMingLiU" w:cstheme="minorHAnsi"/>
        </w:rPr>
        <w:t>提供。一旦使用</w:t>
      </w:r>
      <w:r w:rsidRPr="00E4117B">
        <w:rPr>
          <w:rFonts w:eastAsia="PMingLiU" w:cstheme="minorHAnsi"/>
        </w:rPr>
        <w:t xml:space="preserve"> GitHub </w:t>
      </w:r>
      <w:r w:rsidRPr="00E4117B">
        <w:rPr>
          <w:rFonts w:eastAsia="PMingLiU" w:cstheme="minorHAnsi"/>
        </w:rPr>
        <w:t>教育版，即表示客戶同意受</w:t>
      </w:r>
      <w:r w:rsidRPr="00E4117B">
        <w:rPr>
          <w:rFonts w:eastAsia="PMingLiU" w:cstheme="minorHAnsi"/>
        </w:rPr>
        <w:t xml:space="preserve"> </w:t>
      </w:r>
      <w:hyperlink r:id="rId97" w:history="1">
        <w:r w:rsidRPr="00E4117B">
          <w:rPr>
            <w:rStyle w:val="Hyperlink"/>
            <w:rFonts w:eastAsia="PMingLiU" w:cstheme="minorHAnsi"/>
            <w:bCs/>
            <w:lang w:val="en-US" w:bidi="ar-SA"/>
          </w:rPr>
          <w:t>https://aka.ms/GHEM</w:t>
        </w:r>
      </w:hyperlink>
      <w:r w:rsidRPr="00E4117B">
        <w:rPr>
          <w:rFonts w:eastAsia="PMingLiU" w:cstheme="minorHAnsi"/>
        </w:rPr>
        <w:t xml:space="preserve"> </w:t>
      </w:r>
      <w:r w:rsidRPr="00E4117B">
        <w:rPr>
          <w:rFonts w:eastAsia="PMingLiU" w:cstheme="minorHAnsi"/>
        </w:rPr>
        <w:t>上所提供之條款所拘束。縱使客戶的大量授權合約</w:t>
      </w:r>
      <w:r w:rsidRPr="00E4117B">
        <w:rPr>
          <w:rFonts w:eastAsia="PMingLiU" w:cstheme="minorHAnsi"/>
        </w:rPr>
        <w:t xml:space="preserve"> (</w:t>
      </w:r>
      <w:r w:rsidRPr="00E4117B">
        <w:rPr>
          <w:rFonts w:eastAsia="PMingLiU" w:cstheme="minorHAnsi"/>
        </w:rPr>
        <w:t>包括本線上服務條款及</w:t>
      </w:r>
      <w:r w:rsidRPr="00E4117B">
        <w:rPr>
          <w:rFonts w:eastAsia="PMingLiU" w:cstheme="minorHAnsi"/>
        </w:rPr>
        <w:t xml:space="preserve"> DPA) </w:t>
      </w:r>
      <w:r w:rsidRPr="00E4117B">
        <w:rPr>
          <w:rFonts w:eastAsia="PMingLiU" w:cstheme="minorHAnsi"/>
        </w:rPr>
        <w:t>有相牴觸之規定，</w:t>
      </w:r>
      <w:hyperlink r:id="rId98" w:history="1">
        <w:r w:rsidRPr="00E4117B">
          <w:rPr>
            <w:rStyle w:val="Hyperlink"/>
            <w:rFonts w:eastAsia="PMingLiU" w:cstheme="minorHAnsi"/>
            <w:bCs/>
            <w:lang w:val="en-US" w:bidi="ar-SA"/>
          </w:rPr>
          <w:t>https://aka.ms/GHEM_DPA</w:t>
        </w:r>
      </w:hyperlink>
      <w:r w:rsidRPr="00E4117B">
        <w:rPr>
          <w:rFonts w:eastAsia="PMingLiU" w:cstheme="minorHAnsi"/>
        </w:rPr>
        <w:t xml:space="preserve"> </w:t>
      </w:r>
      <w:r w:rsidRPr="00E4117B">
        <w:rPr>
          <w:rFonts w:eastAsia="PMingLiU" w:cstheme="minorHAnsi"/>
        </w:rPr>
        <w:t>上的</w:t>
      </w:r>
      <w:r w:rsidRPr="00E4117B">
        <w:rPr>
          <w:rFonts w:eastAsia="PMingLiU" w:cstheme="minorHAnsi"/>
        </w:rPr>
        <w:t xml:space="preserve"> GitHub </w:t>
      </w:r>
      <w:r w:rsidRPr="00E4117B">
        <w:rPr>
          <w:rFonts w:eastAsia="PMingLiU" w:cstheme="minorHAnsi"/>
        </w:rPr>
        <w:t>教育版資料保護增補合約及安全附錄將適用於使用</w:t>
      </w:r>
      <w:r w:rsidRPr="00E4117B">
        <w:rPr>
          <w:rFonts w:eastAsia="PMingLiU" w:cstheme="minorHAnsi"/>
        </w:rPr>
        <w:t xml:space="preserve"> GitHub </w:t>
      </w:r>
      <w:r w:rsidRPr="00B82B95">
        <w:rPr>
          <w:rFonts w:eastAsia="PMingLiU" w:cstheme="minorHAnsi"/>
        </w:rPr>
        <w:t>AE</w:t>
      </w:r>
      <w:r w:rsidRPr="00E4117B">
        <w:rPr>
          <w:rFonts w:eastAsia="PMingLiU" w:cstheme="minorHAnsi"/>
        </w:rPr>
        <w:t xml:space="preserve"> </w:t>
      </w:r>
      <w:r w:rsidRPr="00E4117B">
        <w:rPr>
          <w:rFonts w:eastAsia="PMingLiU" w:cstheme="minorHAnsi"/>
        </w:rPr>
        <w:t>之客戶。</w:t>
      </w:r>
    </w:p>
    <w:p w14:paraId="528F87EE" w14:textId="77777777" w:rsidR="003B79F8" w:rsidRPr="00E4117B" w:rsidRDefault="003B79F8" w:rsidP="003B79F8">
      <w:pPr>
        <w:pStyle w:val="ProductList-Body"/>
        <w:rPr>
          <w:rFonts w:eastAsia="PMingLiU" w:cstheme="minorHAnsi"/>
        </w:rPr>
      </w:pPr>
    </w:p>
    <w:p w14:paraId="675E9BF6" w14:textId="77777777" w:rsidR="003B79F8" w:rsidRPr="00B82B95" w:rsidRDefault="003B79F8" w:rsidP="003B79F8">
      <w:pPr>
        <w:pStyle w:val="ProductList-Body"/>
        <w:keepNext/>
        <w:rPr>
          <w:rFonts w:eastAsia="PMingLiU" w:cstheme="minorHAnsi"/>
          <w:lang w:val="en-US"/>
        </w:rPr>
      </w:pPr>
      <w:r w:rsidRPr="00B82B95">
        <w:rPr>
          <w:rFonts w:eastAsia="PMingLiU" w:cstheme="minorHAnsi"/>
          <w:b/>
          <w:color w:val="00188F"/>
          <w:lang w:val="en-US"/>
        </w:rPr>
        <w:lastRenderedPageBreak/>
        <w:t xml:space="preserve">GitHub Engineering Direct (GitHub </w:t>
      </w:r>
      <w:r w:rsidRPr="00E4117B">
        <w:rPr>
          <w:rFonts w:eastAsia="PMingLiU" w:cstheme="minorHAnsi"/>
          <w:b/>
          <w:color w:val="00188F"/>
        </w:rPr>
        <w:t>教育版</w:t>
      </w:r>
      <w:r w:rsidRPr="00B82B95">
        <w:rPr>
          <w:rFonts w:eastAsia="PMingLiU" w:cstheme="minorHAnsi"/>
          <w:b/>
          <w:color w:val="00188F"/>
          <w:lang w:val="en-US"/>
        </w:rPr>
        <w:t>)</w:t>
      </w:r>
    </w:p>
    <w:p w14:paraId="2FFE3F5B" w14:textId="339218CA" w:rsidR="007C1573" w:rsidRPr="007C1573" w:rsidRDefault="003B79F8" w:rsidP="003B79F8">
      <w:pPr>
        <w:pStyle w:val="ProductList-Body"/>
        <w:rPr>
          <w:rFonts w:ascii="Calibri" w:eastAsia="PMingLiU" w:hAnsi="Calibri" w:cs="Calibri"/>
        </w:rPr>
      </w:pPr>
      <w:r w:rsidRPr="00B82B95">
        <w:rPr>
          <w:rFonts w:eastAsia="PMingLiU" w:cstheme="minorHAnsi"/>
          <w:lang w:val="en-US"/>
        </w:rPr>
        <w:t xml:space="preserve">GitHub Engineering Direct </w:t>
      </w:r>
      <w:r w:rsidRPr="00E4117B">
        <w:rPr>
          <w:rFonts w:eastAsia="PMingLiU" w:cstheme="minorHAnsi"/>
        </w:rPr>
        <w:t>包含</w:t>
      </w:r>
      <w:r w:rsidRPr="00B82B95">
        <w:rPr>
          <w:rFonts w:eastAsia="PMingLiU" w:cstheme="minorHAnsi"/>
          <w:lang w:val="en-US"/>
        </w:rPr>
        <w:t xml:space="preserve"> GitHub, Inc.</w:t>
      </w:r>
      <w:r w:rsidRPr="00E4117B">
        <w:rPr>
          <w:rFonts w:eastAsia="PMingLiU" w:cstheme="minorHAnsi"/>
        </w:rPr>
        <w:t>提供的進階級技術支援</w:t>
      </w:r>
      <w:r w:rsidRPr="00B82B95">
        <w:rPr>
          <w:rFonts w:eastAsia="PMingLiU" w:cstheme="minorHAnsi"/>
          <w:lang w:val="en-US"/>
        </w:rPr>
        <w:t>，</w:t>
      </w:r>
      <w:r w:rsidRPr="00E4117B">
        <w:rPr>
          <w:rFonts w:eastAsia="PMingLiU" w:cstheme="minorHAnsi"/>
        </w:rPr>
        <w:t>包含於</w:t>
      </w:r>
      <w:r w:rsidRPr="00B82B95">
        <w:rPr>
          <w:rFonts w:eastAsia="PMingLiU" w:cstheme="minorHAnsi"/>
          <w:lang w:val="en-US"/>
        </w:rPr>
        <w:t xml:space="preserve"> GitHub </w:t>
      </w:r>
      <w:r w:rsidRPr="00E4117B">
        <w:rPr>
          <w:rFonts w:eastAsia="PMingLiU" w:cstheme="minorHAnsi"/>
        </w:rPr>
        <w:t>教育版內。</w:t>
      </w:r>
      <w:r w:rsidRPr="00B82B95">
        <w:rPr>
          <w:rFonts w:eastAsia="PMingLiU" w:cstheme="minorHAnsi"/>
          <w:lang w:val="en-US"/>
        </w:rPr>
        <w:t xml:space="preserve">GitHub Engineering Direct </w:t>
      </w:r>
      <w:r w:rsidRPr="00E4117B">
        <w:rPr>
          <w:rFonts w:eastAsia="PMingLiU" w:cstheme="minorHAnsi"/>
        </w:rPr>
        <w:t>方案的先決條件是客戶有</w:t>
      </w:r>
      <w:r w:rsidRPr="00B82B95">
        <w:rPr>
          <w:rFonts w:eastAsia="PMingLiU" w:cstheme="minorHAnsi"/>
          <w:lang w:val="en-US"/>
        </w:rPr>
        <w:t xml:space="preserve"> Microsoft Premier </w:t>
      </w:r>
      <w:r w:rsidRPr="00E4117B">
        <w:rPr>
          <w:rFonts w:eastAsia="PMingLiU" w:cstheme="minorHAnsi"/>
        </w:rPr>
        <w:t>或整合支援。使用</w:t>
      </w:r>
      <w:r w:rsidRPr="00E4117B">
        <w:rPr>
          <w:rFonts w:eastAsia="PMingLiU" w:cstheme="minorHAnsi"/>
        </w:rPr>
        <w:t xml:space="preserve"> GitHub </w:t>
      </w:r>
      <w:r w:rsidRPr="00E4117B">
        <w:rPr>
          <w:rFonts w:eastAsia="PMingLiU" w:cstheme="minorHAnsi"/>
        </w:rPr>
        <w:t>技術支援，表示客戶同意受</w:t>
      </w:r>
      <w:r w:rsidRPr="00E4117B">
        <w:rPr>
          <w:rFonts w:eastAsia="PMingLiU" w:cstheme="minorHAnsi"/>
        </w:rPr>
        <w:t xml:space="preserve"> GitHub </w:t>
      </w:r>
      <w:r w:rsidRPr="00E4117B">
        <w:rPr>
          <w:rFonts w:eastAsia="PMingLiU" w:cstheme="minorHAnsi"/>
        </w:rPr>
        <w:t>條款</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99" w:history="1">
        <w:r w:rsidRPr="00E4117B">
          <w:rPr>
            <w:rStyle w:val="Hyperlink"/>
            <w:rFonts w:eastAsia="PMingLiU" w:cstheme="minorHAnsi"/>
            <w:bCs/>
            <w:lang w:val="en-US" w:bidi="ar-SA"/>
          </w:rPr>
          <w:t>https://aka.ms/githubaesupport</w:t>
        </w:r>
      </w:hyperlink>
      <w:r w:rsidRPr="00E4117B">
        <w:rPr>
          <w:rFonts w:eastAsia="PMingLiU" w:cstheme="minorHAnsi"/>
        </w:rPr>
        <w:t xml:space="preserve">) </w:t>
      </w:r>
      <w:r w:rsidRPr="00E4117B">
        <w:rPr>
          <w:rFonts w:eastAsia="PMingLiU" w:cstheme="minorHAnsi"/>
        </w:rPr>
        <w:t>的拘束</w:t>
      </w:r>
      <w:r w:rsidR="007C1573" w:rsidRPr="007C1573">
        <w:rPr>
          <w:rFonts w:ascii="Calibri" w:eastAsia="PMingLiU" w:hAnsi="Calibri" w:cs="Calibri"/>
        </w:rPr>
        <w:t>。</w:t>
      </w:r>
    </w:p>
    <w:p w14:paraId="02EEE8E0" w14:textId="77777777" w:rsidR="00072F6F" w:rsidRPr="00D70397" w:rsidRDefault="00E9116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95" w:name="_Toc531082930"/>
      <w:bookmarkStart w:id="196" w:name="_Toc531348188"/>
      <w:bookmarkStart w:id="197" w:name="_Toc57209428"/>
      <w:r w:rsidRPr="00F74B16">
        <w:t>Microsoft Cloud App Security</w:t>
      </w:r>
      <w:bookmarkEnd w:id="195"/>
      <w:bookmarkEnd w:id="196"/>
      <w:bookmarkEnd w:id="197"/>
    </w:p>
    <w:bookmarkEnd w:id="193"/>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E91163"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E9116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34D5D27" w14:textId="77777777" w:rsidR="007C1573" w:rsidRPr="00593291" w:rsidRDefault="007C1573" w:rsidP="007C1573">
      <w:pPr>
        <w:pStyle w:val="ProductList-Offering2Heading"/>
        <w:outlineLvl w:val="2"/>
        <w:rPr>
          <w:rFonts w:ascii="Calibri (Body)" w:hAnsi="Calibri (Body)"/>
        </w:rPr>
      </w:pPr>
      <w:r w:rsidRPr="00593291">
        <w:rPr>
          <w:rFonts w:ascii="Calibri (Body)" w:hAnsi="Calibri (Body)"/>
        </w:rPr>
        <w:tab/>
      </w:r>
      <w:bookmarkStart w:id="198" w:name="_Toc53143774"/>
      <w:bookmarkStart w:id="199" w:name="_Toc57209429"/>
      <w:r w:rsidRPr="00593291">
        <w:rPr>
          <w:rFonts w:cstheme="majorHAnsi"/>
        </w:rPr>
        <w:t>Microsoft Cloud Healthcare</w:t>
      </w:r>
      <w:r w:rsidRPr="00593291">
        <w:rPr>
          <w:rFonts w:ascii="Calibri (Body)" w:hAnsi="Calibri (Body)"/>
        </w:rPr>
        <w:t xml:space="preserve"> </w:t>
      </w:r>
      <w:r w:rsidRPr="00593291">
        <w:rPr>
          <w:rFonts w:ascii="Calibri (Body)" w:hAnsi="Calibri (Body)"/>
        </w:rPr>
        <w:t>附加元件</w:t>
      </w:r>
      <w:bookmarkEnd w:id="198"/>
      <w:bookmarkEnd w:id="199"/>
    </w:p>
    <w:p w14:paraId="59FB87A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b/>
          <w:color w:val="00188F"/>
        </w:rPr>
        <w:t>法律遵循免責聲明</w:t>
      </w:r>
    </w:p>
    <w:p w14:paraId="2190978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 xml:space="preserve">Microsoft Healthcare </w:t>
      </w:r>
      <w:r w:rsidRPr="003B79F8">
        <w:rPr>
          <w:rFonts w:eastAsia="PMingLiU" w:cstheme="minorHAnsi"/>
        </w:rPr>
        <w:t>附加元件服務特定條款旨在說明您與</w:t>
      </w:r>
      <w:r w:rsidRPr="003B79F8">
        <w:rPr>
          <w:rFonts w:eastAsia="PMingLiU" w:cstheme="minorHAnsi"/>
        </w:rPr>
        <w:t xml:space="preserve"> Microsoft </w:t>
      </w:r>
      <w:r w:rsidRPr="003B79F8">
        <w:rPr>
          <w:rFonts w:eastAsia="PMingLiU" w:cstheme="minorHAnsi"/>
        </w:rPr>
        <w:t>就客戶資料及非</w:t>
      </w:r>
      <w:r w:rsidRPr="003B79F8">
        <w:rPr>
          <w:rFonts w:eastAsia="PMingLiU" w:cstheme="minorHAnsi"/>
        </w:rPr>
        <w:t xml:space="preserve"> Microsoft </w:t>
      </w:r>
      <w:r w:rsidRPr="003B79F8">
        <w:rPr>
          <w:rFonts w:eastAsia="PMingLiU" w:cstheme="minorHAnsi"/>
        </w:rPr>
        <w:t>產品資料之法規遵循標準的權利義務，</w:t>
      </w:r>
      <w:r w:rsidRPr="003B79F8">
        <w:rPr>
          <w:rFonts w:eastAsia="PMingLiU" w:cstheme="minorHAnsi"/>
        </w:rPr>
        <w:br/>
      </w:r>
      <w:r w:rsidRPr="003B79F8">
        <w:rPr>
          <w:rFonts w:eastAsia="PMingLiU" w:cstheme="minorHAnsi"/>
        </w:rPr>
        <w:t>僅適用於您對</w:t>
      </w:r>
      <w:r w:rsidRPr="003B79F8">
        <w:rPr>
          <w:rFonts w:eastAsia="PMingLiU" w:cstheme="minorHAnsi"/>
        </w:rPr>
        <w:t xml:space="preserve"> Microsoft Healthcare </w:t>
      </w:r>
      <w:r w:rsidRPr="003B79F8">
        <w:rPr>
          <w:rFonts w:eastAsia="PMingLiU" w:cstheme="minorHAnsi"/>
        </w:rPr>
        <w:t>附加元件的使用。</w:t>
      </w:r>
    </w:p>
    <w:p w14:paraId="431282F7" w14:textId="77777777" w:rsidR="007C1573" w:rsidRPr="003B79F8" w:rsidRDefault="007C1573" w:rsidP="007C1573">
      <w:pPr>
        <w:pStyle w:val="ProductList-Body"/>
        <w:tabs>
          <w:tab w:val="clear" w:pos="158"/>
          <w:tab w:val="left" w:pos="360"/>
        </w:tabs>
        <w:rPr>
          <w:rFonts w:eastAsia="PMingLiU" w:cstheme="minorHAnsi"/>
        </w:rPr>
      </w:pPr>
    </w:p>
    <w:p w14:paraId="383724E8"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您可以在合規性儀表板上找到適用於</w:t>
      </w:r>
      <w:r w:rsidRPr="003B79F8">
        <w:rPr>
          <w:rFonts w:eastAsia="PMingLiU" w:cstheme="minorHAnsi"/>
        </w:rPr>
        <w:t xml:space="preserve"> Microsoft Healthcare </w:t>
      </w:r>
      <w:r w:rsidRPr="003B79F8">
        <w:rPr>
          <w:rFonts w:eastAsia="PMingLiU" w:cstheme="minorHAnsi"/>
        </w:rPr>
        <w:t>附加元件的法規遵循標準</w:t>
      </w:r>
      <w:r w:rsidRPr="003B79F8">
        <w:rPr>
          <w:rFonts w:eastAsia="PMingLiU" w:cstheme="minorHAnsi"/>
        </w:rPr>
        <w:t xml:space="preserve"> (</w:t>
      </w:r>
      <w:hyperlink r:id="rId100" w:history="1">
        <w:r w:rsidRPr="003B79F8">
          <w:rPr>
            <w:rStyle w:val="Hyperlink"/>
            <w:rFonts w:eastAsia="PMingLiU" w:cstheme="minorHAnsi"/>
          </w:rPr>
          <w:t>https://docs.microsoft.com/microsoft-365/compliance/offering-hipaa-hitech?view=o365-worldwide</w:t>
        </w:r>
      </w:hyperlink>
      <w:r w:rsidRPr="003B79F8">
        <w:rPr>
          <w:rFonts w:eastAsia="PMingLiU" w:cstheme="minorHAnsi"/>
        </w:rPr>
        <w:t>)</w:t>
      </w:r>
      <w:r w:rsidRPr="003B79F8">
        <w:rPr>
          <w:rFonts w:eastAsia="PMingLiU" w:cstheme="minorHAnsi"/>
        </w:rPr>
        <w:t>。</w:t>
      </w:r>
    </w:p>
    <w:p w14:paraId="368FB6B1"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 xml:space="preserve"> </w:t>
      </w:r>
    </w:p>
    <w:p w14:paraId="4260790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您可以至我們的信任中心</w:t>
      </w:r>
      <w:r w:rsidRPr="003B79F8">
        <w:rPr>
          <w:rFonts w:eastAsia="PMingLiU" w:cstheme="minorHAnsi"/>
        </w:rPr>
        <w:t xml:space="preserve"> (</w:t>
      </w:r>
      <w:hyperlink r:id="rId101" w:history="1">
        <w:r w:rsidRPr="003B79F8">
          <w:rPr>
            <w:rStyle w:val="Hyperlink"/>
            <w:rFonts w:eastAsia="PMingLiU" w:cstheme="minorHAnsi"/>
          </w:rPr>
          <w:t>https://www.microsoft.com/trust-center</w:t>
        </w:r>
      </w:hyperlink>
      <w:r w:rsidRPr="003B79F8">
        <w:rPr>
          <w:rFonts w:eastAsia="PMingLiU" w:cstheme="minorHAnsi"/>
        </w:rPr>
        <w:t xml:space="preserve">) </w:t>
      </w:r>
      <w:r w:rsidRPr="003B79F8">
        <w:rPr>
          <w:rFonts w:eastAsia="PMingLiU" w:cstheme="minorHAnsi"/>
        </w:rPr>
        <w:t>進一步了解</w:t>
      </w:r>
      <w:r w:rsidRPr="003B79F8">
        <w:rPr>
          <w:rFonts w:eastAsia="PMingLiU" w:cstheme="minorHAnsi"/>
        </w:rPr>
        <w:t xml:space="preserve"> Microsoft </w:t>
      </w:r>
      <w:r w:rsidRPr="003B79F8">
        <w:rPr>
          <w:rFonts w:eastAsia="PMingLiU" w:cstheme="minorHAnsi"/>
        </w:rPr>
        <w:t>對資料保護和隱私的承諾以及</w:t>
      </w:r>
      <w:r w:rsidRPr="003B79F8">
        <w:rPr>
          <w:rFonts w:eastAsia="PMingLiU" w:cstheme="minorHAnsi"/>
        </w:rPr>
        <w:t xml:space="preserve"> Microsoft</w:t>
      </w:r>
      <w:r w:rsidRPr="003B79F8">
        <w:rPr>
          <w:rFonts w:eastAsia="PMingLiU" w:cstheme="minorHAnsi"/>
          <w:lang w:val="en-US"/>
        </w:rPr>
        <w:t> </w:t>
      </w:r>
      <w:r w:rsidRPr="003B79F8">
        <w:rPr>
          <w:rFonts w:eastAsia="PMingLiU" w:cstheme="minorHAnsi"/>
        </w:rPr>
        <w:t xml:space="preserve">Healthcare </w:t>
      </w:r>
      <w:r w:rsidRPr="003B79F8">
        <w:rPr>
          <w:rFonts w:eastAsia="PMingLiU" w:cstheme="minorHAnsi"/>
        </w:rPr>
        <w:t>附加元件。</w:t>
      </w:r>
    </w:p>
    <w:p w14:paraId="0A10858C" w14:textId="77777777" w:rsidR="007C1573" w:rsidRPr="00593291" w:rsidRDefault="00E91163"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00" w:name="MicrosoftGraphdataconnect"/>
      <w:bookmarkStart w:id="201" w:name="_Toc3111588"/>
      <w:bookmarkStart w:id="202" w:name="_Toc57209430"/>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200"/>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201"/>
      <w:bookmarkEnd w:id="202"/>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E9116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AC7BA3">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203" w:name="_Toc534755264"/>
      <w:bookmarkStart w:id="204" w:name="_Toc57209431"/>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203"/>
      <w:bookmarkEnd w:id="204"/>
    </w:p>
    <w:p w14:paraId="4F379630" w14:textId="77777777" w:rsidR="004A74A2" w:rsidRPr="00AC5A07" w:rsidRDefault="004A74A2" w:rsidP="00AC7BA3">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3B79F8">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102"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205"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206" w:name="_Toc57209432"/>
      <w:r w:rsidR="00DB4FF8" w:rsidRPr="005B62C0">
        <w:rPr>
          <w:rFonts w:ascii="Calibri Light" w:eastAsia="PMingLiU" w:hAnsi="Calibri Light"/>
          <w:lang w:eastAsia="zh-TW"/>
        </w:rPr>
        <w:t>Microsoft Intune</w:t>
      </w:r>
      <w:bookmarkEnd w:id="205"/>
      <w:bookmarkEnd w:id="206"/>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88"/>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207"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207"/>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105"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AC7BA3">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AC7BA3">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208" w:name="_Toc453946633"/>
    <w:bookmarkStart w:id="209"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210" w:name="_Toc57209433"/>
      <w:r w:rsidR="00A976D7" w:rsidRPr="00B64188">
        <w:rPr>
          <w:rFonts w:ascii="Calibri Light" w:eastAsia="PMingLiU" w:hAnsi="Calibri Light"/>
        </w:rPr>
        <w:t>Microsoft Learning</w:t>
      </w:r>
      <w:bookmarkEnd w:id="208"/>
      <w:bookmarkEnd w:id="209"/>
      <w:bookmarkEnd w:id="210"/>
    </w:p>
    <w:bookmarkEnd w:id="167"/>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544FF4C4" w14:textId="77777777" w:rsidR="009751B2" w:rsidRDefault="009751B2" w:rsidP="00AC7BA3">
      <w:pPr>
        <w:pStyle w:val="ProductList-ClauseHeading"/>
        <w:keepNext w:val="0"/>
        <w:rPr>
          <w:rFonts w:eastAsia="PMingLiU"/>
        </w:rPr>
      </w:pPr>
      <w:bookmarkStart w:id="211" w:name="_Toc451949072"/>
    </w:p>
    <w:p w14:paraId="6E4F213C" w14:textId="5FA83D99" w:rsidR="00A976D7" w:rsidRPr="00D70397" w:rsidRDefault="00A976D7" w:rsidP="00AC7BA3">
      <w:pPr>
        <w:pStyle w:val="ProductList-ClauseHeading"/>
        <w:keepNext w:val="0"/>
        <w:rPr>
          <w:rFonts w:eastAsia="PMingLiU"/>
        </w:rPr>
      </w:pPr>
      <w:r w:rsidRPr="00D70397">
        <w:rPr>
          <w:rFonts w:eastAsia="PMingLiU"/>
        </w:rPr>
        <w:t>Microsoft Learning Imagine Academy</w:t>
      </w:r>
      <w:bookmarkEnd w:id="211"/>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106"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9751B2">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8"/>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12" w:name="MicrosoftSearchinBing"/>
      <w:bookmarkStart w:id="213" w:name="_Toc3111592"/>
      <w:bookmarkStart w:id="214" w:name="_Toc57209434"/>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212"/>
      <w:bookmarkEnd w:id="213"/>
      <w:bookmarkEnd w:id="214"/>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107"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E91163"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24778342" w:rsidR="00452528" w:rsidRPr="003B79F8" w:rsidRDefault="00452528" w:rsidP="00B67994">
      <w:pPr>
        <w:pStyle w:val="ProductList-Offering2Heading"/>
        <w:outlineLvl w:val="2"/>
        <w:rPr>
          <w:rFonts w:eastAsia="PMingLiU" w:cstheme="majorHAnsi"/>
        </w:rPr>
      </w:pPr>
      <w:r w:rsidRPr="0043086B">
        <w:rPr>
          <w:rFonts w:eastAsia="PMingLiU" w:cstheme="majorHAnsi"/>
        </w:rPr>
        <w:tab/>
      </w:r>
      <w:bookmarkStart w:id="215" w:name="_Toc55478453"/>
      <w:bookmarkStart w:id="216" w:name="_Toc55912699"/>
      <w:bookmarkStart w:id="217" w:name="_Toc57209435"/>
      <w:r w:rsidR="003B79F8" w:rsidRPr="004744A6">
        <w:rPr>
          <w:rFonts w:eastAsia="PMingLiU" w:cstheme="majorHAnsi"/>
        </w:rPr>
        <w:t xml:space="preserve">Microsoft </w:t>
      </w:r>
      <w:bookmarkEnd w:id="215"/>
      <w:r w:rsidR="003B79F8" w:rsidRPr="004744A6">
        <w:rPr>
          <w:rFonts w:eastAsia="PMingLiU" w:cstheme="majorHAnsi"/>
        </w:rPr>
        <w:t>365 Defender</w:t>
      </w:r>
      <w:bookmarkEnd w:id="216"/>
      <w:bookmarkEnd w:id="217"/>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3A6D4377" w:rsidR="00452528" w:rsidRPr="00452528" w:rsidRDefault="003B79F8" w:rsidP="00C82B95">
      <w:pPr>
        <w:pStyle w:val="ProductList-Body"/>
        <w:rPr>
          <w:rFonts w:eastAsia="PMingLiU" w:cstheme="minorHAnsi"/>
        </w:rPr>
      </w:pPr>
      <w:r w:rsidRPr="00E4117B">
        <w:rPr>
          <w:rFonts w:eastAsia="PMingLiU" w:cstheme="minorHAnsi"/>
        </w:rPr>
        <w:t xml:space="preserve">Microsoft 365 Defender </w:t>
      </w:r>
      <w:r w:rsidRPr="00E4117B">
        <w:rPr>
          <w:rFonts w:eastAsia="PMingLiU" w:cstheme="minorHAnsi"/>
        </w:rPr>
        <w:t>整合了來自其他線上服務</w:t>
      </w:r>
      <w:r w:rsidRPr="00E4117B">
        <w:rPr>
          <w:rFonts w:eastAsia="PMingLiU" w:cstheme="minorHAnsi"/>
        </w:rPr>
        <w:t xml:space="preserve"> (</w:t>
      </w:r>
      <w:r w:rsidRPr="00E4117B">
        <w:rPr>
          <w:rFonts w:eastAsia="PMingLiU" w:cstheme="minorHAnsi"/>
        </w:rPr>
        <w:t>包括適用於端點的</w:t>
      </w:r>
      <w:r w:rsidRPr="00E4117B">
        <w:rPr>
          <w:rFonts w:eastAsia="PMingLiU" w:cstheme="minorHAnsi"/>
        </w:rPr>
        <w:t xml:space="preserve"> Microsoft Defender</w:t>
      </w:r>
      <w:r w:rsidRPr="00E4117B">
        <w:rPr>
          <w:rFonts w:eastAsia="PMingLiU" w:cstheme="minorHAnsi"/>
        </w:rPr>
        <w:t>、適用於</w:t>
      </w:r>
      <w:r w:rsidRPr="00E4117B">
        <w:rPr>
          <w:rFonts w:eastAsia="PMingLiU" w:cstheme="minorHAnsi"/>
        </w:rPr>
        <w:t xml:space="preserve"> Office 365 </w:t>
      </w:r>
      <w:r w:rsidRPr="00E4117B">
        <w:rPr>
          <w:rFonts w:eastAsia="PMingLiU" w:cstheme="minorHAnsi"/>
        </w:rPr>
        <w:t>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Microsoft </w:t>
      </w:r>
      <w:r w:rsidRPr="00E4117B">
        <w:rPr>
          <w:rFonts w:eastAsia="PMingLiU" w:cstheme="minorHAnsi"/>
        </w:rPr>
        <w:t>雲端應用程式安全、適用於身分識別的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Azure Active Directory </w:t>
      </w:r>
      <w:r w:rsidRPr="00E4117B">
        <w:rPr>
          <w:rFonts w:eastAsia="PMingLiU" w:cstheme="minorHAnsi"/>
        </w:rPr>
        <w:t>及客戶設定的其他線上服務，於本條合稱「</w:t>
      </w:r>
      <w:r w:rsidRPr="00E4117B">
        <w:rPr>
          <w:rFonts w:eastAsia="PMingLiU" w:cstheme="minorHAnsi"/>
        </w:rPr>
        <w:t xml:space="preserve">MTP </w:t>
      </w:r>
      <w:r w:rsidRPr="00E4117B">
        <w:rPr>
          <w:rFonts w:eastAsia="PMingLiU" w:cstheme="minorHAnsi"/>
        </w:rPr>
        <w:t>輸入服務」</w:t>
      </w:r>
      <w:r w:rsidRPr="00E4117B">
        <w:rPr>
          <w:rFonts w:eastAsia="PMingLiU" w:cstheme="minorHAnsi"/>
        </w:rPr>
        <w:t xml:space="preserve">) </w:t>
      </w:r>
      <w:r w:rsidRPr="00E4117B">
        <w:rPr>
          <w:rFonts w:eastAsia="PMingLiU" w:cstheme="minorHAnsi"/>
        </w:rPr>
        <w:t>的客戶資料。將來自</w:t>
      </w:r>
      <w:r w:rsidRPr="00E4117B">
        <w:rPr>
          <w:rFonts w:eastAsia="PMingLiU" w:cstheme="minorHAnsi"/>
        </w:rPr>
        <w:t xml:space="preserve"> MTP </w:t>
      </w:r>
      <w:r w:rsidRPr="00E4117B">
        <w:rPr>
          <w:rFonts w:eastAsia="PMingLiU" w:cstheme="minorHAnsi"/>
        </w:rPr>
        <w:t>輸入服務的客戶資料整合至</w:t>
      </w:r>
      <w:r w:rsidRPr="00E4117B">
        <w:rPr>
          <w:rFonts w:eastAsia="PMingLiU" w:cstheme="minorHAnsi"/>
        </w:rPr>
        <w:t xml:space="preserve"> Microsoft 365 Defender </w:t>
      </w:r>
      <w:r w:rsidRPr="00E4117B">
        <w:rPr>
          <w:rFonts w:eastAsia="PMingLiU" w:cstheme="minorHAnsi"/>
        </w:rPr>
        <w:t>中後，該資料僅受適用於</w:t>
      </w:r>
      <w:r w:rsidRPr="00E4117B">
        <w:rPr>
          <w:rFonts w:eastAsia="PMingLiU" w:cstheme="minorHAnsi"/>
        </w:rPr>
        <w:t xml:space="preserve"> Microsoft 365 Defender </w:t>
      </w:r>
      <w:r w:rsidRPr="00E4117B">
        <w:rPr>
          <w:rFonts w:eastAsia="PMingLiU" w:cstheme="minorHAnsi"/>
        </w:rPr>
        <w:t>的</w:t>
      </w:r>
      <w:r w:rsidRPr="00E4117B">
        <w:rPr>
          <w:rFonts w:eastAsia="PMingLiU" w:cstheme="minorHAnsi"/>
        </w:rPr>
        <w:t xml:space="preserve"> OST </w:t>
      </w:r>
      <w:r w:rsidRPr="00E4117B">
        <w:rPr>
          <w:rFonts w:eastAsia="PMingLiU" w:cstheme="minorHAnsi"/>
        </w:rPr>
        <w:t>和</w:t>
      </w:r>
      <w:r w:rsidRPr="00E4117B">
        <w:rPr>
          <w:rFonts w:eastAsia="PMingLiU" w:cstheme="minorHAnsi"/>
        </w:rPr>
        <w:t xml:space="preserve"> DPA </w:t>
      </w:r>
      <w:r w:rsidRPr="00E4117B">
        <w:rPr>
          <w:rFonts w:eastAsia="PMingLiU" w:cstheme="minorHAnsi"/>
        </w:rPr>
        <w:t>條款規範</w:t>
      </w:r>
      <w:r w:rsidR="00452528" w:rsidRPr="009B00BE">
        <w:rPr>
          <w:rFonts w:eastAsia="PMingLiU" w:cstheme="minorHAnsi"/>
        </w:rPr>
        <w:t>。</w:t>
      </w:r>
    </w:p>
    <w:p w14:paraId="68612CF0" w14:textId="77777777" w:rsidR="008756B0" w:rsidRPr="00F64463" w:rsidRDefault="00E9116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18" w:name="_Toc457466455"/>
      <w:bookmarkStart w:id="219" w:name="_Toc57209436"/>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18"/>
      <w:bookmarkEnd w:id="219"/>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E91163"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E9116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AC7BA3">
      <w:pPr>
        <w:pStyle w:val="ProductList-Offering2Heading"/>
        <w:rPr>
          <w:lang w:eastAsia="zh-TW"/>
        </w:rPr>
      </w:pPr>
      <w:r>
        <w:rPr>
          <w:lang w:eastAsia="zh-TW"/>
        </w:rPr>
        <w:tab/>
      </w:r>
      <w:bookmarkStart w:id="220" w:name="_Toc57209437"/>
      <w:r w:rsidR="000671C7" w:rsidRPr="00722146">
        <w:rPr>
          <w:lang w:eastAsia="zh-TW"/>
        </w:rPr>
        <w:t>Office 365 Developer</w:t>
      </w:r>
      <w:bookmarkEnd w:id="220"/>
    </w:p>
    <w:p w14:paraId="0576D86C" w14:textId="77777777" w:rsidR="000671C7" w:rsidRPr="00861C8A" w:rsidRDefault="000671C7" w:rsidP="00AC7BA3">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E9116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08E9F2CC" w:rsidR="00A976D7" w:rsidRPr="003B79F8" w:rsidRDefault="00A976D7" w:rsidP="00C82B95">
      <w:pPr>
        <w:pStyle w:val="ProductList-Offering2Heading"/>
        <w:outlineLvl w:val="2"/>
        <w:rPr>
          <w:rFonts w:eastAsia="PMingLiU" w:cstheme="majorHAnsi"/>
        </w:rPr>
      </w:pPr>
      <w:r w:rsidRPr="00D70397">
        <w:rPr>
          <w:rFonts w:asciiTheme="minorHAnsi" w:eastAsia="PMingLiU" w:hAnsiTheme="minorHAnsi"/>
          <w:lang w:eastAsia="zh-TW"/>
        </w:rPr>
        <w:tab/>
      </w:r>
      <w:bookmarkStart w:id="221" w:name="_Toc13858401"/>
      <w:bookmarkStart w:id="222" w:name="MDATP"/>
      <w:bookmarkStart w:id="223" w:name="_Toc55478456"/>
      <w:bookmarkStart w:id="224" w:name="_Toc55912702"/>
      <w:bookmarkStart w:id="225" w:name="_Toc57209438"/>
      <w:r w:rsidR="003B79F8" w:rsidRPr="00B3217F">
        <w:rPr>
          <w:rFonts w:eastAsia="PMingLiU" w:cstheme="majorHAnsi"/>
        </w:rPr>
        <w:t>適用於端點的</w:t>
      </w:r>
      <w:r w:rsidR="003B79F8" w:rsidRPr="00B3217F">
        <w:rPr>
          <w:rFonts w:eastAsia="PMingLiU" w:cstheme="majorHAnsi"/>
        </w:rPr>
        <w:t xml:space="preserve"> </w:t>
      </w:r>
      <w:bookmarkEnd w:id="221"/>
      <w:bookmarkEnd w:id="222"/>
      <w:bookmarkEnd w:id="223"/>
      <w:r w:rsidR="003B79F8" w:rsidRPr="00B3217F">
        <w:rPr>
          <w:rFonts w:eastAsia="PMingLiU" w:cstheme="majorHAnsi"/>
        </w:rPr>
        <w:t>Microsoft Defender</w:t>
      </w:r>
      <w:bookmarkEnd w:id="224"/>
      <w:bookmarkEnd w:id="225"/>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6B865885" w:rsidR="000337C1" w:rsidRPr="00C26C9F" w:rsidRDefault="003B79F8" w:rsidP="00C82B95">
      <w:pPr>
        <w:pStyle w:val="ProductList-Body"/>
        <w:rPr>
          <w:rFonts w:eastAsia="PMingLiU" w:cstheme="minorHAnsi"/>
          <w:lang w:val="en-US"/>
        </w:rPr>
      </w:pPr>
      <w:r w:rsidRPr="00E4117B">
        <w:rPr>
          <w:rFonts w:eastAsia="PMingLiU" w:cstheme="minorHAnsi"/>
        </w:rPr>
        <w:t>適用於端點的</w:t>
      </w:r>
      <w:r w:rsidRPr="00E4117B">
        <w:rPr>
          <w:rFonts w:eastAsia="PMingLiU" w:cstheme="minorHAnsi"/>
        </w:rPr>
        <w:t xml:space="preserve"> Microsoft Defender </w:t>
      </w:r>
      <w:r w:rsidRPr="00E4117B">
        <w:rPr>
          <w:rFonts w:eastAsia="PMingLiU" w:cstheme="minorHAnsi"/>
        </w:rPr>
        <w:t>並未包含任何可擷取的客戶資料，因此</w:t>
      </w:r>
      <w:r w:rsidRPr="00E4117B">
        <w:rPr>
          <w:rFonts w:eastAsia="PMingLiU" w:cstheme="minorHAnsi"/>
        </w:rPr>
        <w:t xml:space="preserve"> DPA </w:t>
      </w:r>
      <w:r w:rsidRPr="00E4117B">
        <w:rPr>
          <w:rFonts w:eastAsia="PMingLiU" w:cstheme="minorHAnsi"/>
        </w:rPr>
        <w:t>中的客戶資料擷取條款並不適用</w:t>
      </w:r>
      <w:r w:rsidR="000337C1" w:rsidRPr="00936D95">
        <w:rPr>
          <w:rFonts w:eastAsia="PMingLiU" w:cstheme="minorHAnsi"/>
        </w:rPr>
        <w:t>。</w:t>
      </w:r>
    </w:p>
    <w:p w14:paraId="63415EC2" w14:textId="3F488C37" w:rsidR="000671C7" w:rsidRDefault="00E91163"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8"/>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AC7BA3">
      <w:pPr>
        <w:pStyle w:val="ProductList-SectionHeading"/>
        <w:spacing w:after="180"/>
        <w:outlineLvl w:val="0"/>
        <w:rPr>
          <w:rFonts w:asciiTheme="minorHAnsi" w:eastAsia="PMingLiU" w:hAnsiTheme="minorHAnsi"/>
        </w:rPr>
      </w:pPr>
      <w:bookmarkStart w:id="226" w:name="Attachment1"/>
      <w:bookmarkStart w:id="227" w:name="_Toc57209439"/>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26"/>
      <w:bookmarkEnd w:id="227"/>
    </w:p>
    <w:p w14:paraId="6971B03B" w14:textId="77777777" w:rsidR="00421EAD" w:rsidRPr="00421EAD" w:rsidRDefault="00421EAD" w:rsidP="00421EAD">
      <w:pPr>
        <w:pStyle w:val="ProductList-Offering1Heading"/>
        <w:rPr>
          <w:rFonts w:asciiTheme="minorHAnsi" w:hAnsiTheme="minorHAnsi" w:cs="Calibri Light"/>
        </w:rPr>
      </w:pPr>
      <w:bookmarkStart w:id="228" w:name="_Toc27047360"/>
      <w:bookmarkStart w:id="229" w:name="_Toc57209440"/>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28"/>
      <w:bookmarkEnd w:id="229"/>
    </w:p>
    <w:p w14:paraId="026211A8" w14:textId="47221361" w:rsidR="00640370" w:rsidRPr="006D1F91" w:rsidRDefault="003B79F8" w:rsidP="00640370">
      <w:pPr>
        <w:pStyle w:val="ProductList-Body"/>
        <w:rPr>
          <w:rFonts w:eastAsia="PMingLiU" w:cstheme="minorHAnsi"/>
        </w:rPr>
      </w:pPr>
      <w:r w:rsidRPr="00E4117B">
        <w:rPr>
          <w:rFonts w:eastAsia="PMingLiU" w:cstheme="minorHAnsi"/>
        </w:rPr>
        <w:t xml:space="preserve">DPA </w:t>
      </w:r>
      <w:r w:rsidRPr="00E4117B">
        <w:rPr>
          <w:rFonts w:eastAsia="PMingLiU" w:cstheme="minorHAnsi"/>
        </w:rPr>
        <w:t>條款不適用於：</w:t>
      </w:r>
      <w:r w:rsidRPr="00E4117B">
        <w:rPr>
          <w:rFonts w:eastAsia="PMingLiU" w:cstheme="minorHAnsi"/>
        </w:rPr>
        <w:t xml:space="preserve">Bing </w:t>
      </w:r>
      <w:r w:rsidRPr="00E4117B">
        <w:rPr>
          <w:rFonts w:eastAsia="PMingLiU" w:cstheme="minorHAnsi"/>
        </w:rPr>
        <w:t>地圖服務行動資產管理平台、</w:t>
      </w:r>
      <w:r w:rsidRPr="00E4117B">
        <w:rPr>
          <w:rFonts w:eastAsia="PMingLiU" w:cstheme="minorHAnsi"/>
        </w:rPr>
        <w:t xml:space="preserve">Bing </w:t>
      </w:r>
      <w:r w:rsidRPr="00E4117B">
        <w:rPr>
          <w:rFonts w:eastAsia="PMingLiU" w:cstheme="minorHAnsi"/>
        </w:rPr>
        <w:t>地圖服務交易與使用者、</w:t>
      </w:r>
      <w:r w:rsidRPr="00E4117B">
        <w:rPr>
          <w:rFonts w:eastAsia="PMingLiU" w:cstheme="minorHAnsi"/>
        </w:rPr>
        <w:t xml:space="preserve">Bing </w:t>
      </w:r>
      <w:r w:rsidRPr="00E4117B">
        <w:rPr>
          <w:rFonts w:eastAsia="PMingLiU" w:cstheme="minorHAnsi"/>
        </w:rPr>
        <w:t>搜尋服務、安裝於客戶專用硬體之容器內的認知服務、</w:t>
      </w:r>
      <w:r w:rsidRPr="00E4117B">
        <w:rPr>
          <w:rFonts w:eastAsia="PMingLiU" w:cstheme="minorHAnsi"/>
        </w:rPr>
        <w:t xml:space="preserve">GitHub </w:t>
      </w:r>
      <w:r w:rsidRPr="00E4117B">
        <w:rPr>
          <w:rFonts w:eastAsia="PMingLiU" w:cstheme="minorHAnsi"/>
        </w:rPr>
        <w:t>方案、</w:t>
      </w:r>
      <w:r w:rsidRPr="00E4117B">
        <w:rPr>
          <w:rFonts w:eastAsia="PMingLiU" w:cstheme="minorHAnsi"/>
        </w:rPr>
        <w:t>LinkedIn Sales Navigator</w:t>
      </w:r>
      <w:r w:rsidRPr="00E4117B">
        <w:rPr>
          <w:rFonts w:eastAsia="PMingLiU" w:cstheme="minorHAnsi"/>
        </w:rPr>
        <w:t>、</w:t>
      </w:r>
      <w:r w:rsidRPr="00E4117B">
        <w:rPr>
          <w:rFonts w:eastAsia="PMingLiU" w:cstheme="minorHAnsi"/>
        </w:rPr>
        <w:t>Azure Defender for IoT (</w:t>
      </w:r>
      <w:r w:rsidRPr="00E4117B">
        <w:rPr>
          <w:rFonts w:eastAsia="PMingLiU" w:cstheme="minorHAnsi"/>
        </w:rPr>
        <w:t>不包括雲端連線功能</w:t>
      </w:r>
      <w:r w:rsidRPr="00E4117B">
        <w:rPr>
          <w:rFonts w:eastAsia="PMingLiU" w:cstheme="minorHAnsi"/>
        </w:rPr>
        <w:t>)</w:t>
      </w:r>
      <w:r w:rsidRPr="00E4117B">
        <w:rPr>
          <w:rFonts w:eastAsia="PMingLiU" w:cstheme="minorHAnsi"/>
        </w:rPr>
        <w:t>、</w:t>
      </w:r>
      <w:r w:rsidRPr="00E4117B">
        <w:rPr>
          <w:rFonts w:eastAsia="PMingLiU" w:cstheme="minorHAnsi"/>
        </w:rPr>
        <w:t>Azure SQL Edge</w:t>
      </w:r>
      <w:r w:rsidRPr="00E4117B">
        <w:rPr>
          <w:rFonts w:eastAsia="PMingLiU" w:cstheme="minorHAnsi"/>
        </w:rPr>
        <w:t>、</w:t>
      </w:r>
      <w:r w:rsidRPr="00E4117B">
        <w:rPr>
          <w:rFonts w:eastAsia="PMingLiU" w:cstheme="minorHAnsi"/>
        </w:rPr>
        <w:t>Azure Stack HCI</w:t>
      </w:r>
      <w:r w:rsidRPr="00E4117B">
        <w:rPr>
          <w:rFonts w:eastAsia="PMingLiU" w:cstheme="minorHAnsi"/>
        </w:rPr>
        <w:t>、</w:t>
      </w:r>
      <w:r w:rsidRPr="00E4117B">
        <w:rPr>
          <w:rFonts w:eastAsia="PMingLiU" w:cstheme="minorHAnsi"/>
        </w:rPr>
        <w:t>Azure Stack Hub</w:t>
      </w:r>
      <w:r w:rsidRPr="00E4117B">
        <w:rPr>
          <w:rFonts w:eastAsia="PMingLiU" w:cstheme="minorHAnsi"/>
        </w:rPr>
        <w:t>、</w:t>
      </w:r>
      <w:r w:rsidRPr="00E4117B">
        <w:rPr>
          <w:rFonts w:eastAsia="PMingLiU" w:cstheme="minorHAnsi"/>
        </w:rPr>
        <w:t xml:space="preserve">ISV </w:t>
      </w:r>
      <w:r w:rsidRPr="00E4117B">
        <w:rPr>
          <w:rFonts w:eastAsia="PMingLiU" w:cstheme="minorHAnsi"/>
        </w:rPr>
        <w:t>用</w:t>
      </w:r>
      <w:r w:rsidRPr="00E4117B">
        <w:rPr>
          <w:rFonts w:eastAsia="PMingLiU" w:cstheme="minorHAnsi"/>
        </w:rPr>
        <w:t xml:space="preserve"> Microsoft Graph </w:t>
      </w:r>
      <w:r w:rsidRPr="00E4117B">
        <w:rPr>
          <w:rFonts w:eastAsia="PMingLiU" w:cstheme="minorHAnsi"/>
        </w:rPr>
        <w:t>資料連線、</w:t>
      </w:r>
      <w:r w:rsidRPr="00E4117B">
        <w:rPr>
          <w:rFonts w:eastAsia="PMingLiU" w:cstheme="minorHAnsi"/>
        </w:rPr>
        <w:t xml:space="preserve">Microsoft Genomics </w:t>
      </w:r>
      <w:r w:rsidRPr="00E4117B">
        <w:rPr>
          <w:rFonts w:eastAsia="PMingLiU" w:cstheme="minorHAnsi"/>
        </w:rPr>
        <w:t>及</w:t>
      </w:r>
      <w:r w:rsidRPr="00E4117B">
        <w:rPr>
          <w:rFonts w:eastAsia="PMingLiU" w:cstheme="minorHAnsi"/>
        </w:rPr>
        <w:t xml:space="preserve"> Visual Studio App Center </w:t>
      </w:r>
      <w:r w:rsidRPr="00E4117B">
        <w:rPr>
          <w:rFonts w:eastAsia="PMingLiU" w:cstheme="minorHAnsi"/>
        </w:rPr>
        <w:t>測試。在此所述每項線上服務均應受適用之</w:t>
      </w:r>
      <w:hyperlink w:anchor="OnlineServiceSpecificTerms" w:tooltip="線上服務特定條款" w:history="1">
        <w:r w:rsidRPr="00E4117B">
          <w:rPr>
            <w:rFonts w:eastAsia="PMingLiU" w:cstheme="minorHAnsi"/>
            <w:color w:val="0563C1" w:themeColor="hyperlink"/>
            <w:u w:val="single"/>
          </w:rPr>
          <w:t>線上服務特定條款</w:t>
        </w:r>
      </w:hyperlink>
      <w:r w:rsidRPr="00E4117B">
        <w:rPr>
          <w:rFonts w:eastAsia="PMingLiU" w:cstheme="minorHAnsi"/>
        </w:rPr>
        <w:t>中的隱私權和安全性條款所規範</w:t>
      </w:r>
      <w:r w:rsidR="00640370" w:rsidRPr="006D1F91">
        <w:rPr>
          <w:rFonts w:eastAsia="PMingLiU" w:cstheme="minorHAnsi"/>
        </w:rPr>
        <w:t>。</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E91163"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30" w:name="_Toc27047361"/>
      <w:bookmarkStart w:id="231" w:name="_Toc57209441"/>
      <w:bookmarkStart w:id="232" w:name="CoreOnlineServices"/>
      <w:r w:rsidRPr="00421EAD">
        <w:rPr>
          <w:rFonts w:asciiTheme="minorHAnsi" w:hAnsiTheme="minorHAnsi" w:cstheme="minorHAnsi"/>
        </w:rPr>
        <w:t>核心線上服務</w:t>
      </w:r>
      <w:bookmarkEnd w:id="230"/>
      <w:bookmarkEnd w:id="231"/>
    </w:p>
    <w:bookmarkEnd w:id="232"/>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AC7BA3" w:rsidRDefault="00421EAD" w:rsidP="00421EAD">
      <w:pPr>
        <w:pStyle w:val="ProductList-Body"/>
        <w:rPr>
          <w:rFonts w:eastAsia="PMingLiU" w:cstheme="minorHAnsi"/>
          <w:sz w:val="12"/>
          <w:szCs w:val="12"/>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B67994" w:rsidRPr="00421EAD" w14:paraId="0D6D06C9" w14:textId="77777777" w:rsidTr="00421EAD">
        <w:tc>
          <w:tcPr>
            <w:tcW w:w="2610" w:type="dxa"/>
            <w:vAlign w:val="center"/>
          </w:tcPr>
          <w:p w14:paraId="743BBF7E" w14:textId="30AAED5D"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 xml:space="preserve">Microsoft Dynamics 365 </w:t>
            </w:r>
            <w:r w:rsidRPr="00B32F6A">
              <w:rPr>
                <w:rFonts w:eastAsia="PMingLiU" w:cstheme="minorHAnsi"/>
                <w:sz w:val="16"/>
                <w:szCs w:val="16"/>
              </w:rPr>
              <w:t>核心服務</w:t>
            </w:r>
          </w:p>
        </w:tc>
        <w:tc>
          <w:tcPr>
            <w:tcW w:w="8190" w:type="dxa"/>
          </w:tcPr>
          <w:p w14:paraId="332E2C7A" w14:textId="2744CCE9"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下列每項服務皆為獨立的服務，或包含在</w:t>
            </w:r>
            <w:r w:rsidRPr="00B32F6A">
              <w:rPr>
                <w:rFonts w:eastAsia="PMingLiU" w:cstheme="minorHAnsi"/>
                <w:sz w:val="16"/>
                <w:szCs w:val="16"/>
              </w:rPr>
              <w:t xml:space="preserve"> Dynamics 365 </w:t>
            </w:r>
            <w:r w:rsidRPr="00B32F6A">
              <w:rPr>
                <w:rFonts w:eastAsia="PMingLiU" w:cstheme="minorHAnsi"/>
                <w:sz w:val="16"/>
                <w:szCs w:val="16"/>
              </w:rPr>
              <w:t>品牌方案或應用程式中：</w:t>
            </w:r>
            <w:r w:rsidRPr="00B32F6A">
              <w:rPr>
                <w:rFonts w:eastAsia="PMingLiU" w:cstheme="minorHAnsi"/>
                <w:sz w:val="16"/>
                <w:szCs w:val="16"/>
              </w:rPr>
              <w:t>Dynamics 365 Customer Service Enterprise</w:t>
            </w:r>
            <w:r w:rsidRPr="00B32F6A">
              <w:rPr>
                <w:rFonts w:eastAsia="PMingLiU" w:cstheme="minorHAnsi"/>
                <w:sz w:val="16"/>
                <w:szCs w:val="16"/>
              </w:rPr>
              <w:t>、</w:t>
            </w:r>
            <w:r w:rsidRPr="00B32F6A">
              <w:rPr>
                <w:rFonts w:eastAsia="PMingLiU" w:cstheme="minorHAnsi"/>
                <w:sz w:val="16"/>
                <w:szCs w:val="16"/>
              </w:rPr>
              <w:t>Dynamics 365 Customer Insights</w:t>
            </w:r>
            <w:r w:rsidRPr="00B32F6A">
              <w:rPr>
                <w:rFonts w:eastAsia="PMingLiU" w:cstheme="minorHAnsi"/>
                <w:sz w:val="16"/>
                <w:szCs w:val="16"/>
              </w:rPr>
              <w:t>、</w:t>
            </w:r>
            <w:r w:rsidRPr="00B32F6A">
              <w:rPr>
                <w:rFonts w:eastAsia="PMingLiU" w:cstheme="minorHAnsi"/>
                <w:sz w:val="16"/>
                <w:szCs w:val="16"/>
              </w:rPr>
              <w:t>Dynamics 365 Customer Service Professional</w:t>
            </w:r>
            <w:r w:rsidRPr="00B32F6A">
              <w:rPr>
                <w:rFonts w:eastAsia="PMingLiU" w:cstheme="minorHAnsi"/>
                <w:sz w:val="16"/>
                <w:szCs w:val="16"/>
              </w:rPr>
              <w:t>、</w:t>
            </w:r>
            <w:r w:rsidRPr="00B32F6A">
              <w:rPr>
                <w:rFonts w:eastAsia="PMingLiU" w:cstheme="minorHAnsi"/>
                <w:sz w:val="16"/>
                <w:szCs w:val="16"/>
              </w:rPr>
              <w:t>Dynamics 365 Customer Service Insights</w:t>
            </w:r>
            <w:r w:rsidRPr="00B32F6A">
              <w:rPr>
                <w:rFonts w:eastAsia="PMingLiU" w:cstheme="minorHAnsi"/>
                <w:sz w:val="16"/>
                <w:szCs w:val="16"/>
              </w:rPr>
              <w:t>、</w:t>
            </w:r>
            <w:r w:rsidRPr="00B32F6A">
              <w:rPr>
                <w:rFonts w:eastAsia="PMingLiU" w:cstheme="minorHAnsi"/>
                <w:sz w:val="16"/>
                <w:szCs w:val="16"/>
              </w:rPr>
              <w:t>Dynamics 365 Field Service</w:t>
            </w:r>
            <w:r w:rsidRPr="00B32F6A">
              <w:rPr>
                <w:rFonts w:eastAsia="PMingLiU" w:cstheme="minorHAnsi"/>
                <w:sz w:val="16"/>
                <w:szCs w:val="16"/>
              </w:rPr>
              <w:t>、</w:t>
            </w:r>
            <w:r w:rsidRPr="00B32F6A">
              <w:rPr>
                <w:rFonts w:eastAsia="PMingLiU" w:cstheme="minorHAnsi"/>
                <w:sz w:val="16"/>
                <w:szCs w:val="16"/>
              </w:rPr>
              <w:t>Dynamics 365 Business Central</w:t>
            </w:r>
            <w:r w:rsidRPr="00B32F6A">
              <w:rPr>
                <w:rFonts w:eastAsia="PMingLiU" w:cstheme="minorHAnsi"/>
                <w:sz w:val="16"/>
                <w:szCs w:val="16"/>
              </w:rPr>
              <w:t>、</w:t>
            </w:r>
            <w:r w:rsidRPr="00B32F6A">
              <w:rPr>
                <w:rFonts w:eastAsia="PMingLiU" w:cstheme="minorHAnsi"/>
                <w:sz w:val="16"/>
                <w:szCs w:val="16"/>
              </w:rPr>
              <w:t>Dynamics 365 Supply Chain Management</w:t>
            </w:r>
            <w:r w:rsidRPr="00B32F6A">
              <w:rPr>
                <w:rFonts w:eastAsia="PMingLiU" w:cstheme="minorHAnsi"/>
                <w:sz w:val="16"/>
                <w:szCs w:val="16"/>
              </w:rPr>
              <w:t>、</w:t>
            </w:r>
            <w:r w:rsidRPr="00B32F6A">
              <w:rPr>
                <w:rFonts w:eastAsia="PMingLiU" w:cstheme="minorHAnsi"/>
                <w:sz w:val="16"/>
                <w:szCs w:val="16"/>
              </w:rPr>
              <w:t>Dynamics 365 Finance</w:t>
            </w:r>
            <w:r w:rsidRPr="00B32F6A">
              <w:rPr>
                <w:rFonts w:eastAsia="PMingLiU" w:cstheme="minorHAnsi"/>
                <w:sz w:val="16"/>
                <w:szCs w:val="16"/>
              </w:rPr>
              <w:t>、</w:t>
            </w:r>
            <w:r w:rsidRPr="00B32F6A">
              <w:rPr>
                <w:rFonts w:eastAsia="PMingLiU" w:cstheme="minorHAnsi"/>
                <w:sz w:val="16"/>
                <w:szCs w:val="16"/>
              </w:rPr>
              <w:t>Dynamics 365 Marketing</w:t>
            </w:r>
            <w:r w:rsidRPr="00B32F6A">
              <w:rPr>
                <w:rFonts w:eastAsia="PMingLiU" w:cstheme="minorHAnsi"/>
                <w:sz w:val="16"/>
                <w:szCs w:val="16"/>
              </w:rPr>
              <w:t>、</w:t>
            </w:r>
            <w:r w:rsidRPr="00B32F6A">
              <w:rPr>
                <w:rFonts w:eastAsia="PMingLiU" w:cstheme="minorHAnsi"/>
                <w:sz w:val="16"/>
                <w:szCs w:val="16"/>
              </w:rPr>
              <w:t>Dynamics 365 Commerce</w:t>
            </w:r>
            <w:r w:rsidRPr="00B32F6A">
              <w:rPr>
                <w:rFonts w:eastAsia="PMingLiU" w:cstheme="minorHAnsi"/>
                <w:sz w:val="16"/>
                <w:szCs w:val="16"/>
              </w:rPr>
              <w:t>、</w:t>
            </w:r>
            <w:r w:rsidRPr="00B32F6A">
              <w:rPr>
                <w:rFonts w:eastAsia="PMingLiU" w:cstheme="minorHAnsi"/>
                <w:sz w:val="16"/>
                <w:szCs w:val="16"/>
              </w:rPr>
              <w:t>Dynamics 365 Human Resources</w:t>
            </w:r>
            <w:r w:rsidRPr="00B32F6A">
              <w:rPr>
                <w:rFonts w:eastAsia="PMingLiU" w:cstheme="minorHAnsi"/>
                <w:sz w:val="16"/>
                <w:szCs w:val="16"/>
              </w:rPr>
              <w:t>、</w:t>
            </w:r>
            <w:r w:rsidRPr="00B32F6A">
              <w:rPr>
                <w:rFonts w:eastAsia="PMingLiU" w:cstheme="minorHAnsi"/>
                <w:sz w:val="16"/>
                <w:szCs w:val="16"/>
              </w:rPr>
              <w:t xml:space="preserve">Dynamics 365 Sales Enterprise </w:t>
            </w:r>
            <w:r w:rsidRPr="00B32F6A">
              <w:rPr>
                <w:rFonts w:eastAsia="PMingLiU" w:cstheme="minorHAnsi"/>
                <w:sz w:val="16"/>
                <w:szCs w:val="16"/>
              </w:rPr>
              <w:t>及</w:t>
            </w:r>
            <w:r w:rsidRPr="00B32F6A">
              <w:rPr>
                <w:rFonts w:eastAsia="PMingLiU" w:cstheme="minorHAnsi"/>
                <w:sz w:val="16"/>
                <w:szCs w:val="16"/>
              </w:rPr>
              <w:t xml:space="preserve"> Dynamics 365 Sales Professional</w:t>
            </w:r>
            <w:r w:rsidRPr="00B32F6A">
              <w:rPr>
                <w:rFonts w:eastAsia="PMingLiU" w:cstheme="minorHAnsi"/>
                <w:sz w:val="16"/>
                <w:szCs w:val="16"/>
              </w:rPr>
              <w:t>。</w:t>
            </w:r>
            <w:r w:rsidRPr="00B32F6A">
              <w:rPr>
                <w:rFonts w:eastAsia="PMingLiU" w:cstheme="minorHAnsi"/>
                <w:sz w:val="16"/>
                <w:szCs w:val="16"/>
              </w:rPr>
              <w:t xml:space="preserve">Dynamics 365 </w:t>
            </w:r>
            <w:r w:rsidRPr="00B32F6A">
              <w:rPr>
                <w:rFonts w:eastAsia="PMingLiU" w:cstheme="minorHAnsi"/>
                <w:sz w:val="16"/>
                <w:szCs w:val="16"/>
              </w:rPr>
              <w:t>核心服務不包括</w:t>
            </w:r>
            <w:r w:rsidRPr="00B32F6A">
              <w:rPr>
                <w:rFonts w:eastAsia="PMingLiU" w:cstheme="minorHAnsi"/>
                <w:sz w:val="16"/>
                <w:szCs w:val="16"/>
              </w:rPr>
              <w:t xml:space="preserve"> (1) </w:t>
            </w:r>
            <w:r w:rsidRPr="00B32F6A">
              <w:rPr>
                <w:rFonts w:eastAsia="PMingLiU" w:cstheme="minorHAnsi"/>
                <w:sz w:val="16"/>
                <w:szCs w:val="16"/>
              </w:rPr>
              <w:t>適用於支援裝置或軟體的</w:t>
            </w:r>
            <w:r w:rsidRPr="00B32F6A">
              <w:rPr>
                <w:rFonts w:eastAsia="PMingLiU" w:cstheme="minorHAnsi"/>
                <w:sz w:val="16"/>
                <w:szCs w:val="16"/>
              </w:rPr>
              <w:t xml:space="preserve"> Dynamics 365 </w:t>
            </w:r>
            <w:r w:rsidRPr="00B32F6A">
              <w:rPr>
                <w:rFonts w:eastAsia="PMingLiU" w:cstheme="minorHAnsi"/>
                <w:sz w:val="16"/>
                <w:szCs w:val="16"/>
              </w:rPr>
              <w:t>服務，其中包括但不限於適用於應用程式、平板電腦、電話或任何此等裝置的</w:t>
            </w:r>
            <w:r w:rsidRPr="00B32F6A">
              <w:rPr>
                <w:rFonts w:eastAsia="PMingLiU" w:cstheme="minorHAnsi"/>
                <w:sz w:val="16"/>
                <w:szCs w:val="16"/>
              </w:rPr>
              <w:t xml:space="preserve"> Dynamics 365</w:t>
            </w:r>
            <w:r w:rsidRPr="00B32F6A">
              <w:rPr>
                <w:rFonts w:eastAsia="PMingLiU" w:cstheme="minorHAnsi"/>
                <w:sz w:val="16"/>
                <w:szCs w:val="16"/>
              </w:rPr>
              <w:t>；</w:t>
            </w:r>
            <w:r w:rsidRPr="00B32F6A">
              <w:rPr>
                <w:rFonts w:eastAsia="PMingLiU" w:cstheme="minorHAnsi"/>
                <w:sz w:val="16"/>
                <w:szCs w:val="16"/>
              </w:rPr>
              <w:t>(2) LinkedIn Sales Navigator</w:t>
            </w:r>
            <w:r w:rsidRPr="00B32F6A">
              <w:rPr>
                <w:rFonts w:eastAsia="PMingLiU" w:cstheme="minorHAnsi"/>
                <w:sz w:val="16"/>
                <w:szCs w:val="16"/>
              </w:rPr>
              <w:t>；或</w:t>
            </w:r>
            <w:r w:rsidRPr="00B32F6A">
              <w:rPr>
                <w:rFonts w:eastAsia="PMingLiU" w:cstheme="minorHAnsi"/>
                <w:sz w:val="16"/>
                <w:szCs w:val="16"/>
              </w:rPr>
              <w:t xml:space="preserve"> (3) </w:t>
            </w:r>
            <w:r w:rsidRPr="00B32F6A">
              <w:rPr>
                <w:rFonts w:eastAsia="PMingLiU" w:cstheme="minorHAnsi"/>
                <w:sz w:val="16"/>
                <w:szCs w:val="16"/>
              </w:rPr>
              <w:t>除在對應服務之授權條款中所明示規定者外，透過</w:t>
            </w:r>
            <w:r w:rsidRPr="00B32F6A">
              <w:rPr>
                <w:rFonts w:eastAsia="PMingLiU" w:cstheme="minorHAnsi"/>
                <w:sz w:val="16"/>
                <w:szCs w:val="16"/>
              </w:rPr>
              <w:t xml:space="preserve"> Dynamics 365 </w:t>
            </w:r>
            <w:r w:rsidRPr="00B32F6A">
              <w:rPr>
                <w:rFonts w:eastAsia="PMingLiU" w:cstheme="minorHAnsi"/>
                <w:sz w:val="16"/>
                <w:szCs w:val="16"/>
              </w:rPr>
              <w:t>核心服務提供或連線至該核心服務提供之任何其他獨立品牌服務。</w:t>
            </w:r>
          </w:p>
        </w:tc>
      </w:tr>
      <w:tr w:rsidR="003B79F8" w:rsidRPr="00421EAD" w14:paraId="1BA81B24" w14:textId="77777777" w:rsidTr="00421EAD">
        <w:tc>
          <w:tcPr>
            <w:tcW w:w="2610" w:type="dxa"/>
            <w:vAlign w:val="center"/>
          </w:tcPr>
          <w:p w14:paraId="2AAA04EB" w14:textId="45C730F8" w:rsidR="003B79F8" w:rsidRPr="008649AE" w:rsidRDefault="003B79F8" w:rsidP="003B79F8">
            <w:pPr>
              <w:pStyle w:val="ProductList-Body"/>
              <w:rPr>
                <w:rFonts w:eastAsia="PMingLiU" w:cstheme="minorHAnsi"/>
                <w:sz w:val="16"/>
                <w:szCs w:val="16"/>
              </w:rPr>
            </w:pPr>
            <w:r w:rsidRPr="00E4117B">
              <w:rPr>
                <w:rFonts w:eastAsia="PMingLiU" w:cstheme="minorHAnsi"/>
                <w:sz w:val="16"/>
                <w:szCs w:val="16"/>
              </w:rPr>
              <w:t xml:space="preserve">Office 365 </w:t>
            </w:r>
            <w:r w:rsidRPr="00E4117B">
              <w:rPr>
                <w:rFonts w:eastAsia="PMingLiU" w:cstheme="minorHAnsi"/>
                <w:sz w:val="16"/>
                <w:szCs w:val="16"/>
              </w:rPr>
              <w:t>服務</w:t>
            </w:r>
            <w:r w:rsidRPr="00E4117B">
              <w:rPr>
                <w:rFonts w:eastAsia="PMingLiU" w:cstheme="minorHAnsi"/>
                <w:sz w:val="16"/>
                <w:szCs w:val="16"/>
              </w:rPr>
              <w:t> </w:t>
            </w:r>
          </w:p>
        </w:tc>
        <w:tc>
          <w:tcPr>
            <w:tcW w:w="8190" w:type="dxa"/>
          </w:tcPr>
          <w:p w14:paraId="578B722D" w14:textId="1303CE15" w:rsidR="003B79F8" w:rsidRPr="008649AE" w:rsidRDefault="003B79F8" w:rsidP="003B79F8">
            <w:pPr>
              <w:pStyle w:val="ProductList-Body"/>
              <w:ind w:right="80"/>
              <w:rPr>
                <w:rFonts w:eastAsia="PMingLiU" w:cstheme="minorHAnsi"/>
                <w:sz w:val="16"/>
                <w:szCs w:val="16"/>
              </w:rPr>
            </w:pPr>
            <w:r w:rsidRPr="00E4117B">
              <w:rPr>
                <w:rFonts w:eastAsia="PMingLiU" w:cstheme="minorHAnsi"/>
                <w:sz w:val="16"/>
                <w:szCs w:val="16"/>
              </w:rPr>
              <w:t>下列每項服務皆為獨立的服務，或包含在</w:t>
            </w:r>
            <w:r w:rsidRPr="00E4117B">
              <w:rPr>
                <w:rFonts w:eastAsia="PMingLiU" w:cstheme="minorHAnsi"/>
                <w:sz w:val="16"/>
                <w:szCs w:val="16"/>
              </w:rPr>
              <w:t xml:space="preserve"> Office 365 </w:t>
            </w:r>
            <w:r w:rsidRPr="00E4117B">
              <w:rPr>
                <w:rFonts w:eastAsia="PMingLiU" w:cstheme="minorHAnsi"/>
                <w:sz w:val="16"/>
                <w:szCs w:val="16"/>
              </w:rPr>
              <w:t>品牌方案或套件中：合規性管理員、</w:t>
            </w:r>
            <w:r w:rsidRPr="00E4117B">
              <w:rPr>
                <w:rStyle w:val="normaltextrun"/>
                <w:rFonts w:eastAsia="PMingLiU" w:cstheme="minorHAnsi"/>
                <w:szCs w:val="16"/>
              </w:rPr>
              <w:t>Cortana</w:t>
            </w:r>
            <w:r w:rsidRPr="00E4117B">
              <w:rPr>
                <w:rFonts w:eastAsia="PMingLiU" w:cstheme="minorHAnsi"/>
                <w:sz w:val="16"/>
                <w:szCs w:val="16"/>
              </w:rPr>
              <w:t>、客戶加密箱、</w:t>
            </w:r>
            <w:r w:rsidRPr="00E4117B">
              <w:rPr>
                <w:rFonts w:eastAsia="PMingLiU" w:cstheme="minorHAnsi"/>
                <w:sz w:val="16"/>
                <w:szCs w:val="16"/>
              </w:rPr>
              <w:t xml:space="preserve">Exchange Online </w:t>
            </w:r>
            <w:r w:rsidRPr="00E4117B">
              <w:rPr>
                <w:rFonts w:eastAsia="PMingLiU" w:cstheme="minorHAnsi"/>
                <w:sz w:val="16"/>
                <w:szCs w:val="16"/>
              </w:rPr>
              <w:t>封存、</w:t>
            </w:r>
            <w:r w:rsidRPr="00E4117B">
              <w:rPr>
                <w:rFonts w:eastAsia="PMingLiU" w:cstheme="minorHAnsi"/>
                <w:sz w:val="16"/>
                <w:szCs w:val="16"/>
              </w:rPr>
              <w:t>Exchange Online Protection</w:t>
            </w:r>
            <w:r w:rsidRPr="00E4117B">
              <w:rPr>
                <w:rFonts w:eastAsia="PMingLiU" w:cstheme="minorHAnsi"/>
                <w:sz w:val="16"/>
                <w:szCs w:val="16"/>
              </w:rPr>
              <w:t>、</w:t>
            </w:r>
            <w:r w:rsidRPr="00E4117B">
              <w:rPr>
                <w:rFonts w:eastAsia="PMingLiU" w:cstheme="minorHAnsi"/>
                <w:sz w:val="16"/>
                <w:szCs w:val="16"/>
              </w:rPr>
              <w:t>Exchange Online</w:t>
            </w:r>
            <w:r w:rsidRPr="00E4117B">
              <w:rPr>
                <w:rFonts w:eastAsia="PMingLiU" w:cstheme="minorHAnsi"/>
                <w:sz w:val="16"/>
                <w:szCs w:val="16"/>
              </w:rPr>
              <w:t>、</w:t>
            </w:r>
            <w:r w:rsidRPr="00E4117B">
              <w:rPr>
                <w:rFonts w:eastAsia="PMingLiU" w:cstheme="minorHAnsi"/>
                <w:sz w:val="16"/>
                <w:szCs w:val="16"/>
              </w:rPr>
              <w:t>Microsoft Bookings</w:t>
            </w:r>
            <w:r w:rsidRPr="00E4117B">
              <w:rPr>
                <w:rFonts w:eastAsia="PMingLiU" w:cstheme="minorHAnsi"/>
                <w:sz w:val="16"/>
                <w:szCs w:val="16"/>
              </w:rPr>
              <w:t>、</w:t>
            </w:r>
            <w:r w:rsidRPr="00E4117B">
              <w:rPr>
                <w:rFonts w:eastAsia="PMingLiU" w:cstheme="minorHAnsi"/>
                <w:sz w:val="16"/>
                <w:szCs w:val="16"/>
              </w:rPr>
              <w:t>Microsoft Forms</w:t>
            </w:r>
            <w:r w:rsidRPr="00E4117B">
              <w:rPr>
                <w:rFonts w:eastAsia="PMingLiU" w:cstheme="minorHAnsi"/>
                <w:sz w:val="16"/>
                <w:szCs w:val="16"/>
              </w:rPr>
              <w:t>、</w:t>
            </w:r>
            <w:r w:rsidRPr="00E4117B">
              <w:rPr>
                <w:rFonts w:eastAsia="PMingLiU" w:cstheme="minorHAnsi"/>
                <w:sz w:val="16"/>
                <w:szCs w:val="16"/>
              </w:rPr>
              <w:t>Microsoft MyAnalytics</w:t>
            </w:r>
            <w:r w:rsidRPr="00E4117B">
              <w:rPr>
                <w:rFonts w:eastAsia="PMingLiU" w:cstheme="minorHAnsi"/>
                <w:sz w:val="16"/>
                <w:szCs w:val="16"/>
              </w:rPr>
              <w:t>、</w:t>
            </w:r>
            <w:r w:rsidRPr="00E4117B">
              <w:rPr>
                <w:rFonts w:eastAsia="PMingLiU" w:cstheme="minorHAnsi"/>
                <w:sz w:val="16"/>
                <w:szCs w:val="16"/>
              </w:rPr>
              <w:t>Microsoft Planner</w:t>
            </w:r>
            <w:r w:rsidRPr="00E4117B">
              <w:rPr>
                <w:rFonts w:eastAsia="PMingLiU" w:cstheme="minorHAnsi"/>
                <w:sz w:val="16"/>
                <w:szCs w:val="16"/>
              </w:rPr>
              <w:t>、</w:t>
            </w:r>
            <w:r w:rsidRPr="00E4117B">
              <w:rPr>
                <w:rFonts w:eastAsia="PMingLiU" w:cstheme="minorHAnsi"/>
                <w:sz w:val="16"/>
                <w:szCs w:val="16"/>
              </w:rPr>
              <w:t>Microsoft StaffHub</w:t>
            </w:r>
            <w:r w:rsidRPr="00E4117B">
              <w:rPr>
                <w:rFonts w:eastAsia="PMingLiU" w:cstheme="minorHAnsi"/>
                <w:sz w:val="16"/>
                <w:szCs w:val="16"/>
              </w:rPr>
              <w:t>、</w:t>
            </w:r>
            <w:r w:rsidRPr="00E4117B">
              <w:rPr>
                <w:rFonts w:eastAsia="PMingLiU" w:cstheme="minorHAnsi"/>
                <w:sz w:val="16"/>
                <w:szCs w:val="16"/>
              </w:rPr>
              <w:t>Microsoft Stream</w:t>
            </w:r>
            <w:r w:rsidRPr="00E4117B">
              <w:rPr>
                <w:rFonts w:eastAsia="PMingLiU" w:cstheme="minorHAnsi"/>
                <w:sz w:val="16"/>
                <w:szCs w:val="16"/>
              </w:rPr>
              <w:t>、</w:t>
            </w:r>
            <w:r w:rsidRPr="00E4117B">
              <w:rPr>
                <w:rFonts w:eastAsia="PMingLiU" w:cstheme="minorHAnsi"/>
                <w:sz w:val="16"/>
                <w:szCs w:val="16"/>
              </w:rPr>
              <w:t>Microsoft Teams (</w:t>
            </w:r>
            <w:r w:rsidRPr="00E4117B">
              <w:rPr>
                <w:rFonts w:eastAsia="PMingLiU" w:cstheme="minorHAnsi"/>
                <w:sz w:val="16"/>
                <w:szCs w:val="16"/>
              </w:rPr>
              <w:t>包括</w:t>
            </w:r>
            <w:r w:rsidRPr="00E4117B">
              <w:rPr>
                <w:rFonts w:eastAsia="PMingLiU" w:cstheme="minorHAnsi"/>
                <w:sz w:val="16"/>
                <w:szCs w:val="16"/>
              </w:rPr>
              <w:t xml:space="preserve"> Bookings</w:t>
            </w:r>
            <w:r w:rsidRPr="00E4117B">
              <w:rPr>
                <w:rFonts w:eastAsia="PMingLiU" w:cstheme="minorHAnsi"/>
                <w:sz w:val="16"/>
                <w:szCs w:val="16"/>
              </w:rPr>
              <w:t>、</w:t>
            </w:r>
            <w:r w:rsidRPr="00E4117B">
              <w:rPr>
                <w:rFonts w:eastAsia="PMingLiU" w:cstheme="minorHAnsi"/>
                <w:sz w:val="16"/>
                <w:szCs w:val="16"/>
              </w:rPr>
              <w:t xml:space="preserve">Lists </w:t>
            </w:r>
            <w:r w:rsidRPr="00E4117B">
              <w:rPr>
                <w:rFonts w:eastAsia="PMingLiU" w:cstheme="minorHAnsi"/>
                <w:sz w:val="16"/>
                <w:szCs w:val="16"/>
              </w:rPr>
              <w:t>及</w:t>
            </w:r>
            <w:r w:rsidRPr="00E4117B">
              <w:rPr>
                <w:rFonts w:eastAsia="PMingLiU" w:cstheme="minorHAnsi"/>
                <w:sz w:val="16"/>
                <w:szCs w:val="16"/>
              </w:rPr>
              <w:t xml:space="preserve"> Shifts)</w:t>
            </w:r>
            <w:r w:rsidRPr="00E4117B">
              <w:rPr>
                <w:rFonts w:eastAsia="PMingLiU" w:cstheme="minorHAnsi"/>
                <w:sz w:val="16"/>
                <w:szCs w:val="16"/>
              </w:rPr>
              <w:t>、</w:t>
            </w:r>
            <w:r w:rsidRPr="00E4117B">
              <w:rPr>
                <w:rFonts w:eastAsia="PMingLiU" w:cstheme="minorHAnsi"/>
                <w:sz w:val="16"/>
                <w:szCs w:val="16"/>
              </w:rPr>
              <w:t>Microsoft To-Do</w:t>
            </w:r>
            <w:r w:rsidRPr="00E4117B">
              <w:rPr>
                <w:rFonts w:eastAsia="PMingLiU" w:cstheme="minorHAnsi"/>
                <w:sz w:val="16"/>
                <w:szCs w:val="16"/>
              </w:rPr>
              <w:t>、適用於</w:t>
            </w:r>
            <w:r w:rsidRPr="00E4117B">
              <w:rPr>
                <w:rFonts w:eastAsia="PMingLiU" w:cstheme="minorHAnsi"/>
                <w:sz w:val="16"/>
                <w:szCs w:val="16"/>
              </w:rPr>
              <w:t xml:space="preserve"> Office 365 </w:t>
            </w:r>
            <w:r w:rsidRPr="00E4117B">
              <w:rPr>
                <w:rFonts w:eastAsia="PMingLiU" w:cstheme="minorHAnsi"/>
                <w:sz w:val="16"/>
                <w:szCs w:val="16"/>
              </w:rPr>
              <w:t>的</w:t>
            </w:r>
            <w:r w:rsidRPr="00E4117B">
              <w:rPr>
                <w:rFonts w:eastAsia="PMingLiU" w:cstheme="minorHAnsi"/>
                <w:sz w:val="16"/>
                <w:szCs w:val="16"/>
              </w:rPr>
              <w:t xml:space="preserve"> Microsoft Defender</w:t>
            </w:r>
            <w:r w:rsidRPr="00E4117B">
              <w:rPr>
                <w:rFonts w:eastAsia="PMingLiU" w:cstheme="minorHAnsi"/>
                <w:sz w:val="16"/>
                <w:szCs w:val="16"/>
              </w:rPr>
              <w:t>、</w:t>
            </w:r>
            <w:r w:rsidRPr="00E4117B">
              <w:rPr>
                <w:rFonts w:eastAsia="PMingLiU" w:cstheme="minorHAnsi"/>
                <w:sz w:val="16"/>
                <w:szCs w:val="16"/>
              </w:rPr>
              <w:t xml:space="preserve">Office 365 </w:t>
            </w:r>
            <w:r w:rsidRPr="00E4117B">
              <w:rPr>
                <w:rFonts w:eastAsia="PMingLiU" w:cstheme="minorHAnsi"/>
                <w:sz w:val="16"/>
                <w:szCs w:val="16"/>
              </w:rPr>
              <w:t>影片、網頁版</w:t>
            </w:r>
            <w:r w:rsidRPr="00E4117B">
              <w:rPr>
                <w:rFonts w:eastAsia="PMingLiU" w:cstheme="minorHAnsi"/>
                <w:sz w:val="16"/>
                <w:szCs w:val="16"/>
              </w:rPr>
              <w:t xml:space="preserve"> Office</w:t>
            </w:r>
            <w:r w:rsidRPr="00E4117B">
              <w:rPr>
                <w:rFonts w:eastAsia="PMingLiU" w:cstheme="minorHAnsi"/>
                <w:sz w:val="16"/>
                <w:szCs w:val="16"/>
              </w:rPr>
              <w:t>、商務用</w:t>
            </w:r>
            <w:r w:rsidRPr="00E4117B">
              <w:rPr>
                <w:rFonts w:eastAsia="PMingLiU" w:cstheme="minorHAnsi"/>
                <w:sz w:val="16"/>
                <w:szCs w:val="16"/>
              </w:rPr>
              <w:t xml:space="preserve"> OneDrive</w:t>
            </w:r>
            <w:r w:rsidRPr="00E4117B">
              <w:rPr>
                <w:rFonts w:eastAsia="PMingLiU" w:cstheme="minorHAnsi"/>
                <w:sz w:val="16"/>
                <w:szCs w:val="16"/>
              </w:rPr>
              <w:t>、</w:t>
            </w:r>
            <w:r w:rsidRPr="00E4117B">
              <w:rPr>
                <w:rFonts w:eastAsia="PMingLiU" w:cstheme="minorHAnsi"/>
                <w:sz w:val="16"/>
                <w:szCs w:val="16"/>
              </w:rPr>
              <w:t>Project</w:t>
            </w:r>
            <w:r w:rsidRPr="00E4117B">
              <w:rPr>
                <w:rFonts w:eastAsia="PMingLiU" w:cstheme="minorHAnsi"/>
                <w:sz w:val="16"/>
                <w:szCs w:val="16"/>
              </w:rPr>
              <w:t>、</w:t>
            </w:r>
            <w:r w:rsidRPr="00E4117B">
              <w:rPr>
                <w:rFonts w:eastAsia="PMingLiU" w:cstheme="minorHAnsi"/>
                <w:sz w:val="16"/>
                <w:szCs w:val="16"/>
              </w:rPr>
              <w:t>SharePoint Online</w:t>
            </w:r>
            <w:r w:rsidRPr="00E4117B">
              <w:rPr>
                <w:rFonts w:eastAsia="PMingLiU" w:cstheme="minorHAnsi"/>
                <w:sz w:val="16"/>
                <w:szCs w:val="16"/>
              </w:rPr>
              <w:t>、商務用</w:t>
            </w:r>
            <w:r w:rsidRPr="00E4117B">
              <w:rPr>
                <w:rFonts w:eastAsia="PMingLiU" w:cstheme="minorHAnsi"/>
                <w:sz w:val="16"/>
                <w:szCs w:val="16"/>
              </w:rPr>
              <w:t xml:space="preserve"> Skype Online</w:t>
            </w:r>
            <w:r w:rsidRPr="00E4117B">
              <w:rPr>
                <w:rFonts w:eastAsia="PMingLiU" w:cstheme="minorHAnsi"/>
                <w:sz w:val="16"/>
                <w:szCs w:val="16"/>
              </w:rPr>
              <w:t>、</w:t>
            </w:r>
            <w:r w:rsidRPr="00E4117B">
              <w:rPr>
                <w:rFonts w:eastAsia="PMingLiU" w:cstheme="minorHAnsi"/>
                <w:sz w:val="16"/>
                <w:szCs w:val="16"/>
              </w:rPr>
              <w:t>Sway</w:t>
            </w:r>
            <w:r w:rsidRPr="00E4117B">
              <w:rPr>
                <w:rFonts w:eastAsia="PMingLiU" w:cstheme="minorHAnsi"/>
                <w:sz w:val="16"/>
                <w:szCs w:val="16"/>
              </w:rPr>
              <w:t>、</w:t>
            </w:r>
            <w:r w:rsidRPr="00E4117B">
              <w:rPr>
                <w:rFonts w:eastAsia="PMingLiU" w:cstheme="minorHAnsi"/>
                <w:sz w:val="16"/>
                <w:szCs w:val="16"/>
              </w:rPr>
              <w:t>Whiteboard</w:t>
            </w:r>
            <w:r w:rsidRPr="00E4117B">
              <w:rPr>
                <w:rFonts w:eastAsia="PMingLiU" w:cstheme="minorHAnsi"/>
                <w:sz w:val="16"/>
                <w:szCs w:val="16"/>
              </w:rPr>
              <w:t>、</w:t>
            </w:r>
            <w:r w:rsidRPr="00E4117B">
              <w:rPr>
                <w:rFonts w:eastAsia="PMingLiU" w:cstheme="minorHAnsi"/>
                <w:sz w:val="16"/>
                <w:szCs w:val="16"/>
              </w:rPr>
              <w:t>Yammer Enterprise</w:t>
            </w:r>
            <w:r w:rsidRPr="00E4117B">
              <w:rPr>
                <w:rFonts w:eastAsia="PMingLiU" w:cstheme="minorHAnsi"/>
                <w:sz w:val="16"/>
                <w:szCs w:val="16"/>
              </w:rPr>
              <w:t>，以及</w:t>
            </w:r>
            <w:r w:rsidRPr="00E4117B">
              <w:rPr>
                <w:rFonts w:eastAsia="PMingLiU" w:cstheme="minorHAnsi"/>
                <w:sz w:val="16"/>
                <w:szCs w:val="16"/>
              </w:rPr>
              <w:t xml:space="preserve"> Kaizala Pro </w:t>
            </w:r>
            <w:r w:rsidRPr="00E4117B">
              <w:rPr>
                <w:rFonts w:eastAsia="PMingLiU" w:cstheme="minorHAnsi"/>
                <w:sz w:val="16"/>
                <w:szCs w:val="16"/>
              </w:rPr>
              <w:t>透過管理入口網站管理之客戶組織群組與客戶組織內兩名成員的聊天內容。</w:t>
            </w:r>
            <w:r w:rsidRPr="00E4117B">
              <w:rPr>
                <w:rFonts w:eastAsia="PMingLiU" w:cstheme="minorHAnsi"/>
                <w:sz w:val="16"/>
                <w:szCs w:val="16"/>
              </w:rPr>
              <w:t xml:space="preserve">Office 365 </w:t>
            </w:r>
            <w:r w:rsidRPr="00E4117B">
              <w:rPr>
                <w:rFonts w:eastAsia="PMingLiU" w:cstheme="minorHAnsi"/>
                <w:sz w:val="16"/>
                <w:szCs w:val="16"/>
              </w:rPr>
              <w:t>服務並未包括企業用</w:t>
            </w:r>
            <w:r w:rsidRPr="00E4117B">
              <w:rPr>
                <w:rFonts w:eastAsia="PMingLiU" w:cstheme="minorHAnsi"/>
                <w:sz w:val="16"/>
                <w:szCs w:val="16"/>
              </w:rPr>
              <w:t xml:space="preserve"> Microsoft 365 </w:t>
            </w:r>
            <w:r w:rsidRPr="00E4117B">
              <w:rPr>
                <w:rFonts w:eastAsia="PMingLiU" w:cstheme="minorHAnsi"/>
                <w:sz w:val="16"/>
                <w:szCs w:val="16"/>
              </w:rPr>
              <w:t>應用程式、在</w:t>
            </w:r>
            <w:r w:rsidRPr="00E4117B">
              <w:rPr>
                <w:rFonts w:eastAsia="PMingLiU" w:cstheme="minorHAnsi"/>
                <w:sz w:val="16"/>
                <w:szCs w:val="16"/>
              </w:rPr>
              <w:t xml:space="preserve"> Microsoft </w:t>
            </w:r>
            <w:r w:rsidRPr="00E4117B">
              <w:rPr>
                <w:rFonts w:eastAsia="PMingLiU" w:cstheme="minorHAnsi"/>
                <w:sz w:val="16"/>
                <w:szCs w:val="16"/>
              </w:rPr>
              <w:t>控制範圍之外運作的任何</w:t>
            </w:r>
            <w:r w:rsidRPr="00E4117B">
              <w:rPr>
                <w:rFonts w:eastAsia="PMingLiU" w:cstheme="minorHAnsi"/>
                <w:sz w:val="16"/>
                <w:szCs w:val="16"/>
              </w:rPr>
              <w:t xml:space="preserve"> PSTN Services </w:t>
            </w:r>
            <w:r w:rsidRPr="00E4117B">
              <w:rPr>
                <w:rFonts w:eastAsia="PMingLiU" w:cstheme="minorHAnsi"/>
                <w:sz w:val="16"/>
                <w:szCs w:val="16"/>
              </w:rPr>
              <w:t>部分、任何用戶端軟體，或任何以</w:t>
            </w:r>
            <w:r w:rsidRPr="00E4117B">
              <w:rPr>
                <w:rFonts w:eastAsia="PMingLiU" w:cstheme="minorHAnsi"/>
                <w:sz w:val="16"/>
                <w:szCs w:val="16"/>
              </w:rPr>
              <w:t xml:space="preserve"> Office 365 </w:t>
            </w:r>
            <w:r w:rsidRPr="00E4117B">
              <w:rPr>
                <w:rFonts w:eastAsia="PMingLiU" w:cstheme="minorHAnsi"/>
                <w:sz w:val="16"/>
                <w:szCs w:val="16"/>
              </w:rPr>
              <w:t>品牌方案或套件提供使用之獨立品牌服務，例如</w:t>
            </w:r>
            <w:r w:rsidRPr="00E4117B">
              <w:rPr>
                <w:rFonts w:eastAsia="PMingLiU" w:cstheme="minorHAnsi"/>
                <w:sz w:val="16"/>
                <w:szCs w:val="16"/>
              </w:rPr>
              <w:t xml:space="preserve"> Bing </w:t>
            </w:r>
            <w:r w:rsidRPr="00E4117B">
              <w:rPr>
                <w:rFonts w:eastAsia="PMingLiU" w:cstheme="minorHAnsi"/>
                <w:sz w:val="16"/>
                <w:szCs w:val="16"/>
              </w:rPr>
              <w:t>或以「適用於</w:t>
            </w:r>
            <w:r w:rsidRPr="00E4117B">
              <w:rPr>
                <w:rFonts w:eastAsia="PMingLiU" w:cstheme="minorHAnsi"/>
                <w:sz w:val="16"/>
                <w:szCs w:val="16"/>
              </w:rPr>
              <w:t xml:space="preserve"> Office 365</w:t>
            </w:r>
            <w:r w:rsidRPr="00E4117B">
              <w:rPr>
                <w:rFonts w:eastAsia="PMingLiU" w:cstheme="minorHAnsi"/>
                <w:sz w:val="16"/>
                <w:szCs w:val="16"/>
              </w:rPr>
              <w:t>」為品牌的服務。</w:t>
            </w:r>
          </w:p>
        </w:tc>
      </w:tr>
      <w:tr w:rsidR="003B79F8" w:rsidRPr="00421EAD" w14:paraId="79FF1A0E" w14:textId="77777777" w:rsidTr="00421EAD">
        <w:tc>
          <w:tcPr>
            <w:tcW w:w="2610" w:type="dxa"/>
            <w:vAlign w:val="center"/>
          </w:tcPr>
          <w:p w14:paraId="1B25F20C" w14:textId="3A57A241"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 xml:space="preserve">Microsoft Azure </w:t>
            </w:r>
            <w:r w:rsidRPr="00E4117B">
              <w:rPr>
                <w:rFonts w:eastAsia="PMingLiU" w:cstheme="minorHAnsi"/>
                <w:sz w:val="16"/>
                <w:szCs w:val="16"/>
              </w:rPr>
              <w:t>核心服務</w:t>
            </w:r>
          </w:p>
        </w:tc>
        <w:tc>
          <w:tcPr>
            <w:tcW w:w="8190" w:type="dxa"/>
          </w:tcPr>
          <w:p w14:paraId="19C37228" w14:textId="2D22356F" w:rsidR="003B79F8" w:rsidRPr="00421EAD" w:rsidRDefault="003B79F8" w:rsidP="003B79F8">
            <w:pPr>
              <w:pStyle w:val="ProductList-Body"/>
              <w:ind w:right="170"/>
              <w:rPr>
                <w:rFonts w:eastAsia="PMingLiU" w:cstheme="minorHAnsi"/>
                <w:sz w:val="16"/>
                <w:szCs w:val="16"/>
              </w:rPr>
            </w:pPr>
            <w:r w:rsidRPr="00E4117B">
              <w:rPr>
                <w:rFonts w:eastAsia="PMingLiU" w:cstheme="minorHAnsi"/>
                <w:sz w:val="16"/>
                <w:szCs w:val="16"/>
              </w:rPr>
              <w:t xml:space="preserve">API </w:t>
            </w:r>
            <w:r w:rsidRPr="00E4117B">
              <w:rPr>
                <w:rFonts w:eastAsia="PMingLiU" w:cstheme="minorHAnsi"/>
                <w:sz w:val="16"/>
                <w:szCs w:val="16"/>
              </w:rPr>
              <w:t>管理、</w:t>
            </w:r>
            <w:r w:rsidRPr="00E4117B">
              <w:rPr>
                <w:rFonts w:eastAsia="PMingLiU" w:cstheme="minorHAnsi"/>
                <w:sz w:val="16"/>
                <w:szCs w:val="16"/>
              </w:rPr>
              <w:t>App Service (API Apps</w:t>
            </w:r>
            <w:r w:rsidRPr="00E4117B">
              <w:rPr>
                <w:rFonts w:eastAsia="PMingLiU" w:cstheme="minorHAnsi"/>
                <w:sz w:val="16"/>
                <w:szCs w:val="16"/>
              </w:rPr>
              <w:t>、</w:t>
            </w:r>
            <w:r w:rsidRPr="00E4117B">
              <w:rPr>
                <w:rFonts w:eastAsia="PMingLiU" w:cstheme="minorHAnsi"/>
                <w:sz w:val="16"/>
                <w:szCs w:val="16"/>
              </w:rPr>
              <w:t>Logic Apps</w:t>
            </w:r>
            <w:r w:rsidRPr="00E4117B">
              <w:rPr>
                <w:rFonts w:eastAsia="PMingLiU" w:cstheme="minorHAnsi"/>
                <w:sz w:val="16"/>
                <w:szCs w:val="16"/>
              </w:rPr>
              <w:t>、</w:t>
            </w:r>
            <w:r w:rsidRPr="00E4117B">
              <w:rPr>
                <w:rFonts w:eastAsia="PMingLiU" w:cstheme="minorHAnsi"/>
                <w:sz w:val="16"/>
                <w:szCs w:val="16"/>
              </w:rPr>
              <w:t>Mobile Apps</w:t>
            </w:r>
            <w:r w:rsidRPr="00E4117B">
              <w:rPr>
                <w:rFonts w:eastAsia="PMingLiU" w:cstheme="minorHAnsi"/>
                <w:sz w:val="16"/>
                <w:szCs w:val="16"/>
              </w:rPr>
              <w:t>、</w:t>
            </w:r>
            <w:r w:rsidRPr="00E4117B">
              <w:rPr>
                <w:rFonts w:eastAsia="PMingLiU" w:cstheme="minorHAnsi"/>
                <w:sz w:val="16"/>
                <w:szCs w:val="16"/>
              </w:rPr>
              <w:t>Web Apps)</w:t>
            </w:r>
            <w:r w:rsidRPr="00E4117B">
              <w:rPr>
                <w:rFonts w:eastAsia="PMingLiU" w:cstheme="minorHAnsi"/>
                <w:sz w:val="16"/>
                <w:szCs w:val="16"/>
              </w:rPr>
              <w:t>、應用程式閘道、</w:t>
            </w:r>
            <w:r w:rsidRPr="00E4117B">
              <w:rPr>
                <w:rFonts w:eastAsia="PMingLiU" w:cstheme="minorHAnsi"/>
                <w:sz w:val="16"/>
                <w:szCs w:val="16"/>
              </w:rPr>
              <w:t>Application Insights</w:t>
            </w:r>
            <w:r w:rsidRPr="00E4117B">
              <w:rPr>
                <w:rFonts w:eastAsia="PMingLiU" w:cstheme="minorHAnsi"/>
                <w:sz w:val="16"/>
                <w:szCs w:val="16"/>
              </w:rPr>
              <w:t>、</w:t>
            </w:r>
            <w:r w:rsidRPr="00E4117B">
              <w:rPr>
                <w:rFonts w:eastAsia="PMingLiU" w:cstheme="minorHAnsi"/>
                <w:sz w:val="16"/>
                <w:szCs w:val="16"/>
              </w:rPr>
              <w:t>Automation</w:t>
            </w:r>
            <w:r w:rsidRPr="00E4117B">
              <w:rPr>
                <w:rFonts w:eastAsia="PMingLiU" w:cstheme="minorHAnsi"/>
                <w:sz w:val="16"/>
                <w:szCs w:val="16"/>
              </w:rPr>
              <w:t>、</w:t>
            </w:r>
            <w:r w:rsidRPr="00E4117B">
              <w:rPr>
                <w:rFonts w:eastAsia="PMingLiU" w:cstheme="minorHAnsi"/>
                <w:sz w:val="16"/>
                <w:szCs w:val="16"/>
              </w:rPr>
              <w:t>Azure Active Directory (</w:t>
            </w:r>
            <w:r w:rsidRPr="00E4117B">
              <w:rPr>
                <w:rFonts w:eastAsia="PMingLiU" w:cstheme="minorHAnsi"/>
                <w:sz w:val="16"/>
                <w:szCs w:val="16"/>
              </w:rPr>
              <w:t>包括</w:t>
            </w:r>
            <w:r w:rsidRPr="00E4117B">
              <w:rPr>
                <w:rFonts w:eastAsia="PMingLiU" w:cstheme="minorHAnsi"/>
                <w:sz w:val="16"/>
                <w:szCs w:val="16"/>
              </w:rPr>
              <w:t xml:space="preserve"> Multi-Factor Authentication)</w:t>
            </w:r>
            <w:r w:rsidRPr="00E4117B">
              <w:rPr>
                <w:rFonts w:eastAsia="PMingLiU" w:cstheme="minorHAnsi"/>
                <w:sz w:val="16"/>
                <w:szCs w:val="16"/>
              </w:rPr>
              <w:t>、</w:t>
            </w:r>
            <w:r w:rsidRPr="00E4117B">
              <w:rPr>
                <w:rFonts w:eastAsia="PMingLiU" w:cstheme="minorHAnsi"/>
                <w:sz w:val="16"/>
                <w:szCs w:val="16"/>
              </w:rPr>
              <w:t>Azure API for FHIR</w:t>
            </w:r>
            <w:r w:rsidRPr="00E4117B">
              <w:rPr>
                <w:rFonts w:eastAsia="PMingLiU" w:cstheme="minorHAnsi"/>
                <w:sz w:val="16"/>
                <w:szCs w:val="16"/>
              </w:rPr>
              <w:t>、</w:t>
            </w:r>
            <w:r w:rsidRPr="00E4117B">
              <w:rPr>
                <w:rFonts w:eastAsia="PMingLiU" w:cstheme="minorHAnsi"/>
                <w:sz w:val="16"/>
                <w:szCs w:val="16"/>
              </w:rPr>
              <w:t>Azure Cache for Redis</w:t>
            </w:r>
            <w:r w:rsidRPr="00E4117B">
              <w:rPr>
                <w:rFonts w:eastAsia="PMingLiU" w:cstheme="minorHAnsi"/>
                <w:sz w:val="16"/>
                <w:szCs w:val="16"/>
              </w:rPr>
              <w:t>、</w:t>
            </w:r>
            <w:r w:rsidRPr="00E4117B">
              <w:rPr>
                <w:rFonts w:eastAsia="PMingLiU" w:cstheme="minorHAnsi"/>
                <w:sz w:val="16"/>
                <w:szCs w:val="16"/>
              </w:rPr>
              <w:t>Azure Container Registry (ACR)</w:t>
            </w:r>
            <w:r w:rsidRPr="00E4117B">
              <w:rPr>
                <w:rFonts w:eastAsia="PMingLiU" w:cstheme="minorHAnsi"/>
                <w:sz w:val="16"/>
                <w:szCs w:val="16"/>
              </w:rPr>
              <w:t>、</w:t>
            </w:r>
            <w:r w:rsidRPr="00E4117B">
              <w:rPr>
                <w:rFonts w:eastAsia="PMingLiU" w:cstheme="minorHAnsi"/>
                <w:sz w:val="16"/>
                <w:szCs w:val="16"/>
              </w:rPr>
              <w:t>Azure Container Service</w:t>
            </w:r>
            <w:r w:rsidRPr="00E4117B">
              <w:rPr>
                <w:rFonts w:eastAsia="PMingLiU" w:cstheme="minorHAnsi"/>
                <w:sz w:val="16"/>
                <w:szCs w:val="16"/>
              </w:rPr>
              <w:t>、</w:t>
            </w:r>
            <w:r w:rsidRPr="00E4117B">
              <w:rPr>
                <w:rFonts w:eastAsia="PMingLiU" w:cstheme="minorHAnsi"/>
                <w:sz w:val="16"/>
                <w:szCs w:val="16"/>
              </w:rPr>
              <w:t>Azure Cosmos DB (</w:t>
            </w:r>
            <w:r w:rsidRPr="00E4117B">
              <w:rPr>
                <w:rFonts w:eastAsia="PMingLiU" w:cstheme="minorHAnsi"/>
                <w:sz w:val="16"/>
                <w:szCs w:val="16"/>
              </w:rPr>
              <w:t>前身為</w:t>
            </w:r>
            <w:r w:rsidRPr="00E4117B">
              <w:rPr>
                <w:rFonts w:eastAsia="PMingLiU" w:cstheme="minorHAnsi"/>
                <w:sz w:val="16"/>
                <w:szCs w:val="16"/>
              </w:rPr>
              <w:t xml:space="preserve"> DocumentDB)</w:t>
            </w:r>
            <w:r w:rsidRPr="00E4117B">
              <w:rPr>
                <w:rFonts w:eastAsia="PMingLiU" w:cstheme="minorHAnsi"/>
                <w:sz w:val="16"/>
                <w:szCs w:val="16"/>
              </w:rPr>
              <w:t>、適用於</w:t>
            </w:r>
            <w:r w:rsidRPr="00E4117B">
              <w:rPr>
                <w:rFonts w:eastAsia="PMingLiU" w:cstheme="minorHAnsi"/>
                <w:sz w:val="16"/>
                <w:szCs w:val="16"/>
              </w:rPr>
              <w:t xml:space="preserve"> MySQL </w:t>
            </w:r>
            <w:r w:rsidRPr="00E4117B">
              <w:rPr>
                <w:rFonts w:eastAsia="PMingLiU" w:cstheme="minorHAnsi"/>
                <w:sz w:val="16"/>
                <w:szCs w:val="16"/>
              </w:rPr>
              <w:t>的</w:t>
            </w:r>
            <w:r w:rsidRPr="00E4117B">
              <w:rPr>
                <w:rFonts w:eastAsia="PMingLiU" w:cstheme="minorHAnsi"/>
                <w:sz w:val="16"/>
                <w:szCs w:val="16"/>
              </w:rPr>
              <w:t xml:space="preserve"> Azure </w:t>
            </w:r>
            <w:r w:rsidRPr="00E4117B">
              <w:rPr>
                <w:rFonts w:eastAsia="PMingLiU" w:cstheme="minorHAnsi"/>
                <w:sz w:val="16"/>
                <w:szCs w:val="16"/>
              </w:rPr>
              <w:t>資料庫、適用於</w:t>
            </w:r>
            <w:r w:rsidRPr="00E4117B">
              <w:rPr>
                <w:rFonts w:eastAsia="PMingLiU" w:cstheme="minorHAnsi"/>
                <w:sz w:val="16"/>
                <w:szCs w:val="16"/>
              </w:rPr>
              <w:t xml:space="preserve"> PostgreSQL </w:t>
            </w:r>
            <w:r w:rsidRPr="00E4117B">
              <w:rPr>
                <w:rFonts w:eastAsia="PMingLiU" w:cstheme="minorHAnsi"/>
                <w:sz w:val="16"/>
                <w:szCs w:val="16"/>
              </w:rPr>
              <w:t>的</w:t>
            </w:r>
            <w:r w:rsidRPr="00E4117B">
              <w:rPr>
                <w:rFonts w:eastAsia="PMingLiU" w:cstheme="minorHAnsi"/>
                <w:sz w:val="16"/>
                <w:szCs w:val="16"/>
              </w:rPr>
              <w:t xml:space="preserve"> Azure </w:t>
            </w:r>
            <w:r w:rsidRPr="00E4117B">
              <w:rPr>
                <w:rFonts w:eastAsia="PMingLiU" w:cstheme="minorHAnsi"/>
                <w:sz w:val="16"/>
                <w:szCs w:val="16"/>
              </w:rPr>
              <w:t>資料庫、</w:t>
            </w:r>
            <w:r w:rsidRPr="00E4117B">
              <w:rPr>
                <w:rFonts w:eastAsia="PMingLiU" w:cstheme="minorHAnsi"/>
                <w:sz w:val="16"/>
                <w:szCs w:val="16"/>
              </w:rPr>
              <w:t>Azure Databricks</w:t>
            </w:r>
            <w:r w:rsidRPr="00E4117B">
              <w:rPr>
                <w:rFonts w:eastAsia="PMingLiU" w:cstheme="minorHAnsi"/>
                <w:sz w:val="16"/>
                <w:szCs w:val="16"/>
              </w:rPr>
              <w:t>、</w:t>
            </w:r>
            <w:r w:rsidRPr="00E4117B">
              <w:rPr>
                <w:rFonts w:eastAsia="PMingLiU" w:cstheme="minorHAnsi"/>
                <w:sz w:val="16"/>
                <w:szCs w:val="16"/>
              </w:rPr>
              <w:t>Azure DevOps Services</w:t>
            </w:r>
            <w:r w:rsidRPr="00E4117B">
              <w:rPr>
                <w:rFonts w:eastAsia="PMingLiU" w:cstheme="minorHAnsi"/>
                <w:sz w:val="16"/>
                <w:szCs w:val="16"/>
              </w:rPr>
              <w:t>、</w:t>
            </w:r>
            <w:r w:rsidRPr="00E4117B">
              <w:rPr>
                <w:rFonts w:eastAsia="PMingLiU" w:cstheme="minorHAnsi"/>
                <w:sz w:val="16"/>
                <w:szCs w:val="16"/>
              </w:rPr>
              <w:t>Azure DevTest Labs</w:t>
            </w:r>
            <w:r w:rsidRPr="00E4117B">
              <w:rPr>
                <w:rFonts w:eastAsia="PMingLiU" w:cstheme="minorHAnsi"/>
                <w:sz w:val="16"/>
                <w:szCs w:val="16"/>
              </w:rPr>
              <w:t>、</w:t>
            </w:r>
            <w:r w:rsidRPr="00E4117B">
              <w:rPr>
                <w:rFonts w:eastAsia="PMingLiU" w:cstheme="minorHAnsi"/>
                <w:sz w:val="16"/>
                <w:szCs w:val="16"/>
              </w:rPr>
              <w:t>Azure DNS</w:t>
            </w:r>
            <w:r w:rsidRPr="00E4117B">
              <w:rPr>
                <w:rFonts w:eastAsia="PMingLiU" w:cstheme="minorHAnsi"/>
                <w:sz w:val="16"/>
                <w:szCs w:val="16"/>
              </w:rPr>
              <w:t>、</w:t>
            </w:r>
            <w:r w:rsidRPr="00E4117B">
              <w:rPr>
                <w:rFonts w:eastAsia="PMingLiU" w:cstheme="minorHAnsi"/>
                <w:sz w:val="16"/>
                <w:szCs w:val="16"/>
              </w:rPr>
              <w:t xml:space="preserve">Azure </w:t>
            </w:r>
            <w:r w:rsidRPr="00E4117B">
              <w:rPr>
                <w:rFonts w:eastAsia="PMingLiU" w:cstheme="minorHAnsi"/>
                <w:sz w:val="16"/>
                <w:szCs w:val="16"/>
              </w:rPr>
              <w:t>資訊保護</w:t>
            </w:r>
            <w:r w:rsidRPr="00E4117B">
              <w:rPr>
                <w:rFonts w:eastAsia="PMingLiU" w:cstheme="minorHAnsi"/>
                <w:sz w:val="16"/>
                <w:szCs w:val="16"/>
              </w:rPr>
              <w:t xml:space="preserve"> (</w:t>
            </w:r>
            <w:r w:rsidRPr="00E4117B">
              <w:rPr>
                <w:rFonts w:eastAsia="PMingLiU" w:cstheme="minorHAnsi"/>
                <w:sz w:val="16"/>
                <w:szCs w:val="16"/>
              </w:rPr>
              <w:t>包括</w:t>
            </w:r>
            <w:r w:rsidRPr="00E4117B">
              <w:rPr>
                <w:rFonts w:eastAsia="PMingLiU" w:cstheme="minorHAnsi"/>
                <w:sz w:val="16"/>
                <w:szCs w:val="16"/>
              </w:rPr>
              <w:t xml:space="preserve"> Azure </w:t>
            </w:r>
            <w:r w:rsidRPr="00E4117B">
              <w:rPr>
                <w:rFonts w:eastAsia="PMingLiU" w:cstheme="minorHAnsi"/>
                <w:sz w:val="16"/>
                <w:szCs w:val="16"/>
              </w:rPr>
              <w:t>版權管理</w:t>
            </w:r>
            <w:r w:rsidRPr="00E4117B">
              <w:rPr>
                <w:rFonts w:eastAsia="PMingLiU" w:cstheme="minorHAnsi"/>
                <w:sz w:val="16"/>
                <w:szCs w:val="16"/>
              </w:rPr>
              <w:t>)</w:t>
            </w:r>
            <w:r w:rsidRPr="00E4117B">
              <w:rPr>
                <w:rFonts w:eastAsia="PMingLiU" w:cstheme="minorHAnsi"/>
                <w:sz w:val="16"/>
                <w:szCs w:val="16"/>
              </w:rPr>
              <w:t>、</w:t>
            </w:r>
            <w:r w:rsidRPr="00E4117B">
              <w:rPr>
                <w:rFonts w:eastAsia="PMingLiU" w:cstheme="minorHAnsi"/>
                <w:sz w:val="16"/>
                <w:szCs w:val="16"/>
              </w:rPr>
              <w:t>Azure Kubernetes Service</w:t>
            </w:r>
            <w:r w:rsidRPr="00E4117B">
              <w:rPr>
                <w:rFonts w:eastAsia="PMingLiU" w:cstheme="minorHAnsi"/>
                <w:sz w:val="16"/>
                <w:szCs w:val="16"/>
              </w:rPr>
              <w:t>、</w:t>
            </w:r>
            <w:r w:rsidRPr="00E4117B">
              <w:rPr>
                <w:rFonts w:eastAsia="PMingLiU" w:cstheme="minorHAnsi"/>
                <w:sz w:val="16"/>
                <w:szCs w:val="16"/>
              </w:rPr>
              <w:t>Azure NetApp Files</w:t>
            </w:r>
            <w:r w:rsidRPr="00E4117B">
              <w:rPr>
                <w:rFonts w:eastAsia="PMingLiU" w:cstheme="minorHAnsi"/>
                <w:sz w:val="16"/>
                <w:szCs w:val="16"/>
              </w:rPr>
              <w:t>、</w:t>
            </w:r>
            <w:r w:rsidRPr="00E4117B">
              <w:rPr>
                <w:rFonts w:eastAsia="PMingLiU" w:cstheme="minorHAnsi"/>
                <w:sz w:val="16"/>
                <w:szCs w:val="16"/>
              </w:rPr>
              <w:t>Azure Resource Manager</w:t>
            </w:r>
            <w:r w:rsidRPr="00E4117B">
              <w:rPr>
                <w:rFonts w:eastAsia="PMingLiU" w:cstheme="minorHAnsi"/>
                <w:sz w:val="16"/>
                <w:szCs w:val="16"/>
              </w:rPr>
              <w:t>、</w:t>
            </w:r>
            <w:r w:rsidRPr="00E4117B">
              <w:rPr>
                <w:rFonts w:eastAsia="PMingLiU" w:cstheme="minorHAnsi"/>
                <w:sz w:val="16"/>
                <w:szCs w:val="16"/>
              </w:rPr>
              <w:t xml:space="preserve">Azure </w:t>
            </w:r>
            <w:r w:rsidRPr="00E4117B">
              <w:rPr>
                <w:rFonts w:eastAsia="PMingLiU" w:cstheme="minorHAnsi"/>
                <w:sz w:val="16"/>
                <w:szCs w:val="16"/>
              </w:rPr>
              <w:t>搜尋服務、</w:t>
            </w:r>
            <w:r w:rsidRPr="00E4117B">
              <w:rPr>
                <w:rFonts w:eastAsia="PMingLiU" w:cstheme="minorHAnsi"/>
                <w:sz w:val="16"/>
                <w:szCs w:val="16"/>
              </w:rPr>
              <w:t>Backup</w:t>
            </w:r>
            <w:r w:rsidRPr="00E4117B">
              <w:rPr>
                <w:rFonts w:eastAsia="PMingLiU" w:cstheme="minorHAnsi"/>
                <w:sz w:val="16"/>
                <w:szCs w:val="16"/>
              </w:rPr>
              <w:t>、</w:t>
            </w:r>
            <w:r w:rsidRPr="00E4117B">
              <w:rPr>
                <w:rFonts w:eastAsia="PMingLiU" w:cstheme="minorHAnsi"/>
                <w:sz w:val="16"/>
                <w:szCs w:val="16"/>
              </w:rPr>
              <w:t>Batch</w:t>
            </w:r>
            <w:r w:rsidRPr="00E4117B">
              <w:rPr>
                <w:rFonts w:eastAsia="PMingLiU" w:cstheme="minorHAnsi"/>
                <w:sz w:val="16"/>
                <w:szCs w:val="16"/>
              </w:rPr>
              <w:t>、</w:t>
            </w:r>
            <w:r w:rsidRPr="00E4117B">
              <w:rPr>
                <w:rFonts w:eastAsia="PMingLiU" w:cstheme="minorHAnsi"/>
                <w:sz w:val="16"/>
                <w:szCs w:val="16"/>
              </w:rPr>
              <w:t>BizTalk Services</w:t>
            </w:r>
            <w:r w:rsidRPr="00E4117B">
              <w:rPr>
                <w:rFonts w:eastAsia="PMingLiU" w:cstheme="minorHAnsi"/>
                <w:sz w:val="16"/>
                <w:szCs w:val="16"/>
              </w:rPr>
              <w:t>、雲端服務、電腦視覺、</w:t>
            </w:r>
            <w:r w:rsidRPr="00E4117B">
              <w:rPr>
                <w:rFonts w:eastAsia="PMingLiU" w:cstheme="minorHAnsi"/>
                <w:sz w:val="16"/>
                <w:szCs w:val="16"/>
              </w:rPr>
              <w:t>Content Moderator</w:t>
            </w:r>
            <w:r w:rsidRPr="00E4117B">
              <w:rPr>
                <w:rFonts w:eastAsia="PMingLiU" w:cstheme="minorHAnsi"/>
                <w:sz w:val="16"/>
                <w:szCs w:val="16"/>
              </w:rPr>
              <w:t>、資料目錄、</w:t>
            </w:r>
            <w:r w:rsidRPr="00E4117B">
              <w:rPr>
                <w:rFonts w:eastAsia="PMingLiU" w:cstheme="minorHAnsi"/>
                <w:sz w:val="16"/>
                <w:szCs w:val="16"/>
              </w:rPr>
              <w:t>Data Factory</w:t>
            </w:r>
            <w:r w:rsidRPr="00E4117B">
              <w:rPr>
                <w:rFonts w:eastAsia="PMingLiU" w:cstheme="minorHAnsi"/>
                <w:sz w:val="16"/>
                <w:szCs w:val="16"/>
              </w:rPr>
              <w:t>、</w:t>
            </w:r>
            <w:r w:rsidRPr="00E4117B">
              <w:rPr>
                <w:rFonts w:eastAsia="PMingLiU" w:cstheme="minorHAnsi"/>
                <w:sz w:val="16"/>
                <w:szCs w:val="16"/>
              </w:rPr>
              <w:t>Data Lake Analytics</w:t>
            </w:r>
            <w:r w:rsidRPr="00E4117B">
              <w:rPr>
                <w:rFonts w:eastAsia="PMingLiU" w:cstheme="minorHAnsi"/>
                <w:sz w:val="16"/>
                <w:szCs w:val="16"/>
              </w:rPr>
              <w:t>、</w:t>
            </w:r>
            <w:r w:rsidRPr="00E4117B">
              <w:rPr>
                <w:rFonts w:eastAsia="PMingLiU" w:cstheme="minorHAnsi"/>
                <w:sz w:val="16"/>
                <w:szCs w:val="16"/>
              </w:rPr>
              <w:t>Data Lake Store</w:t>
            </w:r>
            <w:r w:rsidRPr="00E4117B">
              <w:rPr>
                <w:rFonts w:eastAsia="PMingLiU" w:cstheme="minorHAnsi"/>
                <w:sz w:val="16"/>
                <w:szCs w:val="16"/>
              </w:rPr>
              <w:t>、事件中樞、</w:t>
            </w:r>
            <w:r w:rsidRPr="00E4117B">
              <w:rPr>
                <w:rFonts w:eastAsia="PMingLiU" w:cstheme="minorHAnsi"/>
                <w:sz w:val="16"/>
                <w:szCs w:val="16"/>
              </w:rPr>
              <w:t>Express Route</w:t>
            </w:r>
            <w:r w:rsidRPr="00E4117B">
              <w:rPr>
                <w:rFonts w:eastAsia="PMingLiU" w:cstheme="minorHAnsi"/>
                <w:sz w:val="16"/>
                <w:szCs w:val="16"/>
              </w:rPr>
              <w:t>、臉部、</w:t>
            </w:r>
            <w:r w:rsidRPr="00E4117B">
              <w:rPr>
                <w:rFonts w:eastAsia="PMingLiU" w:cstheme="minorHAnsi"/>
                <w:sz w:val="16"/>
                <w:szCs w:val="16"/>
              </w:rPr>
              <w:t>Functions</w:t>
            </w:r>
            <w:r w:rsidRPr="00E4117B">
              <w:rPr>
                <w:rFonts w:eastAsia="PMingLiU" w:cstheme="minorHAnsi"/>
                <w:sz w:val="16"/>
                <w:szCs w:val="16"/>
              </w:rPr>
              <w:t>、</w:t>
            </w:r>
            <w:r w:rsidRPr="00E4117B">
              <w:rPr>
                <w:rFonts w:eastAsia="PMingLiU" w:cstheme="minorHAnsi"/>
                <w:sz w:val="16"/>
                <w:szCs w:val="16"/>
              </w:rPr>
              <w:t>HDInsight</w:t>
            </w:r>
            <w:r w:rsidRPr="00E4117B">
              <w:rPr>
                <w:rFonts w:eastAsia="PMingLiU" w:cstheme="minorHAnsi"/>
                <w:sz w:val="16"/>
                <w:szCs w:val="16"/>
              </w:rPr>
              <w:t>、匯入</w:t>
            </w:r>
            <w:r w:rsidRPr="00E4117B">
              <w:rPr>
                <w:rFonts w:eastAsia="PMingLiU" w:cstheme="minorHAnsi"/>
                <w:sz w:val="16"/>
                <w:szCs w:val="16"/>
              </w:rPr>
              <w:t>/</w:t>
            </w:r>
            <w:r w:rsidRPr="00E4117B">
              <w:rPr>
                <w:rFonts w:eastAsia="PMingLiU" w:cstheme="minorHAnsi"/>
                <w:sz w:val="16"/>
                <w:szCs w:val="16"/>
              </w:rPr>
              <w:t>匯出、</w:t>
            </w:r>
            <w:r w:rsidRPr="00E4117B">
              <w:rPr>
                <w:rFonts w:eastAsia="PMingLiU" w:cstheme="minorHAnsi"/>
                <w:sz w:val="16"/>
                <w:szCs w:val="16"/>
              </w:rPr>
              <w:t xml:space="preserve">IoT </w:t>
            </w:r>
            <w:r w:rsidRPr="00E4117B">
              <w:rPr>
                <w:rFonts w:eastAsia="PMingLiU" w:cstheme="minorHAnsi"/>
                <w:sz w:val="16"/>
                <w:szCs w:val="16"/>
              </w:rPr>
              <w:t>中樞、金鑰保存庫、負載平衡器、</w:t>
            </w:r>
            <w:r w:rsidRPr="00E4117B">
              <w:rPr>
                <w:rFonts w:eastAsia="PMingLiU" w:cstheme="minorHAnsi"/>
                <w:sz w:val="16"/>
                <w:szCs w:val="16"/>
              </w:rPr>
              <w:t>Log Analytics (</w:t>
            </w:r>
            <w:r w:rsidRPr="00E4117B">
              <w:rPr>
                <w:rFonts w:eastAsia="PMingLiU" w:cstheme="minorHAnsi"/>
                <w:sz w:val="16"/>
                <w:szCs w:val="16"/>
              </w:rPr>
              <w:t>前身為</w:t>
            </w:r>
            <w:r w:rsidRPr="00E4117B">
              <w:rPr>
                <w:rFonts w:eastAsia="PMingLiU" w:cstheme="minorHAnsi"/>
                <w:sz w:val="16"/>
                <w:szCs w:val="16"/>
              </w:rPr>
              <w:t xml:space="preserve"> Operational Insights)</w:t>
            </w:r>
            <w:r w:rsidRPr="00E4117B">
              <w:rPr>
                <w:rFonts w:eastAsia="PMingLiU" w:cstheme="minorHAnsi"/>
                <w:sz w:val="16"/>
                <w:szCs w:val="16"/>
              </w:rPr>
              <w:t>、</w:t>
            </w:r>
            <w:r w:rsidRPr="00E4117B">
              <w:rPr>
                <w:rFonts w:eastAsia="PMingLiU" w:cstheme="minorHAnsi"/>
                <w:sz w:val="16"/>
                <w:szCs w:val="16"/>
              </w:rPr>
              <w:t>Azure Machine Learning Studio</w:t>
            </w:r>
            <w:r w:rsidRPr="00E4117B">
              <w:rPr>
                <w:rFonts w:eastAsia="PMingLiU" w:cstheme="minorHAnsi"/>
                <w:sz w:val="16"/>
                <w:szCs w:val="16"/>
              </w:rPr>
              <w:t>、媒體服務、</w:t>
            </w:r>
            <w:r w:rsidRPr="00E4117B">
              <w:rPr>
                <w:rFonts w:eastAsia="PMingLiU" w:cstheme="minorHAnsi"/>
                <w:sz w:val="16"/>
                <w:szCs w:val="16"/>
              </w:rPr>
              <w:t xml:space="preserve">Microsoft Azure </w:t>
            </w:r>
            <w:r w:rsidRPr="00E4117B">
              <w:rPr>
                <w:rFonts w:eastAsia="PMingLiU" w:cstheme="minorHAnsi"/>
                <w:sz w:val="16"/>
                <w:szCs w:val="16"/>
              </w:rPr>
              <w:t>入口網站、通知中樞、</w:t>
            </w:r>
            <w:r w:rsidRPr="00E4117B">
              <w:rPr>
                <w:rFonts w:eastAsia="PMingLiU" w:cstheme="minorHAnsi"/>
                <w:sz w:val="16"/>
                <w:szCs w:val="16"/>
              </w:rPr>
              <w:t>Power BI Embedded</w:t>
            </w:r>
            <w:r w:rsidRPr="00E4117B">
              <w:rPr>
                <w:rFonts w:eastAsia="PMingLiU" w:cstheme="minorHAnsi"/>
                <w:sz w:val="16"/>
                <w:szCs w:val="16"/>
              </w:rPr>
              <w:t>、</w:t>
            </w:r>
            <w:r w:rsidRPr="00E4117B">
              <w:rPr>
                <w:rFonts w:eastAsia="PMingLiU" w:cstheme="minorHAnsi"/>
                <w:sz w:val="16"/>
                <w:szCs w:val="16"/>
              </w:rPr>
              <w:t>QnA Maker</w:t>
            </w:r>
            <w:r w:rsidRPr="00E4117B">
              <w:rPr>
                <w:rFonts w:eastAsia="PMingLiU" w:cstheme="minorHAnsi"/>
                <w:sz w:val="16"/>
                <w:szCs w:val="16"/>
              </w:rPr>
              <w:t>、排程器、資訊安全中心、服務匯流排、</w:t>
            </w:r>
            <w:r w:rsidRPr="00E4117B">
              <w:rPr>
                <w:rFonts w:eastAsia="PMingLiU" w:cstheme="minorHAnsi"/>
                <w:sz w:val="16"/>
                <w:szCs w:val="16"/>
              </w:rPr>
              <w:t>Service Fabric</w:t>
            </w:r>
            <w:r w:rsidRPr="00E4117B">
              <w:rPr>
                <w:rFonts w:eastAsia="PMingLiU" w:cstheme="minorHAnsi"/>
                <w:sz w:val="16"/>
                <w:szCs w:val="16"/>
              </w:rPr>
              <w:t>、</w:t>
            </w:r>
            <w:r w:rsidRPr="00E4117B">
              <w:rPr>
                <w:rFonts w:eastAsia="PMingLiU" w:cstheme="minorHAnsi"/>
                <w:sz w:val="16"/>
                <w:szCs w:val="16"/>
              </w:rPr>
              <w:t xml:space="preserve">SignalR </w:t>
            </w:r>
            <w:r w:rsidRPr="00E4117B">
              <w:rPr>
                <w:rFonts w:eastAsia="PMingLiU" w:cstheme="minorHAnsi"/>
                <w:sz w:val="16"/>
                <w:szCs w:val="16"/>
              </w:rPr>
              <w:t>服務、</w:t>
            </w:r>
            <w:r w:rsidRPr="00E4117B">
              <w:rPr>
                <w:rFonts w:eastAsia="PMingLiU" w:cstheme="minorHAnsi"/>
                <w:sz w:val="16"/>
                <w:szCs w:val="16"/>
              </w:rPr>
              <w:t>Site Recovery</w:t>
            </w:r>
            <w:r w:rsidRPr="00E4117B">
              <w:rPr>
                <w:rFonts w:eastAsia="PMingLiU" w:cstheme="minorHAnsi"/>
                <w:sz w:val="16"/>
                <w:szCs w:val="16"/>
              </w:rPr>
              <w:t>、</w:t>
            </w:r>
            <w:r w:rsidRPr="00E4117B">
              <w:rPr>
                <w:rFonts w:eastAsia="PMingLiU" w:cstheme="minorHAnsi"/>
                <w:sz w:val="16"/>
                <w:szCs w:val="16"/>
              </w:rPr>
              <w:t xml:space="preserve">SQL </w:t>
            </w:r>
            <w:r w:rsidRPr="00E4117B">
              <w:rPr>
                <w:rFonts w:eastAsia="PMingLiU" w:cstheme="minorHAnsi"/>
                <w:sz w:val="16"/>
                <w:szCs w:val="16"/>
              </w:rPr>
              <w:t>資料倉儲、</w:t>
            </w:r>
            <w:r w:rsidRPr="00E4117B">
              <w:rPr>
                <w:rFonts w:eastAsia="PMingLiU" w:cstheme="minorHAnsi"/>
                <w:sz w:val="16"/>
                <w:szCs w:val="16"/>
              </w:rPr>
              <w:t xml:space="preserve">SQL </w:t>
            </w:r>
            <w:r w:rsidRPr="00E4117B">
              <w:rPr>
                <w:rFonts w:eastAsia="PMingLiU" w:cstheme="minorHAnsi"/>
                <w:sz w:val="16"/>
                <w:szCs w:val="16"/>
              </w:rPr>
              <w:t>資料庫、</w:t>
            </w:r>
            <w:r w:rsidRPr="00E4117B">
              <w:rPr>
                <w:rFonts w:eastAsia="PMingLiU" w:cstheme="minorHAnsi"/>
                <w:sz w:val="16"/>
                <w:szCs w:val="16"/>
              </w:rPr>
              <w:t xml:space="preserve">SQL </w:t>
            </w:r>
            <w:r w:rsidRPr="00E4117B">
              <w:rPr>
                <w:rFonts w:eastAsia="PMingLiU" w:cstheme="minorHAnsi"/>
                <w:sz w:val="16"/>
                <w:szCs w:val="16"/>
              </w:rPr>
              <w:t>受控執行個體、</w:t>
            </w:r>
            <w:r w:rsidRPr="00E4117B">
              <w:rPr>
                <w:rFonts w:eastAsia="PMingLiU" w:cstheme="minorHAnsi"/>
                <w:sz w:val="16"/>
                <w:szCs w:val="16"/>
              </w:rPr>
              <w:t>SQL Server Stretch Database</w:t>
            </w:r>
            <w:r w:rsidRPr="00E4117B">
              <w:rPr>
                <w:rFonts w:eastAsia="PMingLiU" w:cstheme="minorHAnsi"/>
                <w:sz w:val="16"/>
                <w:szCs w:val="16"/>
              </w:rPr>
              <w:t>、儲存體、</w:t>
            </w:r>
            <w:r w:rsidRPr="00E4117B">
              <w:rPr>
                <w:rFonts w:eastAsia="PMingLiU" w:cstheme="minorHAnsi"/>
                <w:sz w:val="16"/>
                <w:szCs w:val="16"/>
              </w:rPr>
              <w:t>StorSimple</w:t>
            </w:r>
            <w:r w:rsidRPr="00E4117B">
              <w:rPr>
                <w:rFonts w:eastAsia="PMingLiU" w:cstheme="minorHAnsi"/>
                <w:sz w:val="16"/>
                <w:szCs w:val="16"/>
              </w:rPr>
              <w:t>、串流分析、</w:t>
            </w:r>
            <w:r w:rsidRPr="00E4117B">
              <w:rPr>
                <w:rFonts w:eastAsia="PMingLiU" w:cstheme="minorHAnsi"/>
                <w:sz w:val="16"/>
                <w:szCs w:val="16"/>
              </w:rPr>
              <w:t>Synapse Analytics</w:t>
            </w:r>
            <w:r w:rsidRPr="00E4117B">
              <w:rPr>
                <w:rFonts w:eastAsia="PMingLiU" w:cstheme="minorHAnsi"/>
                <w:sz w:val="16"/>
                <w:szCs w:val="16"/>
              </w:rPr>
              <w:t>、文字分析、流量管理員、影片索引器、虛擬機器、虛擬機器擴展集、虛擬網路與</w:t>
            </w:r>
            <w:r w:rsidRPr="00E4117B">
              <w:rPr>
                <w:rFonts w:eastAsia="PMingLiU" w:cstheme="minorHAnsi"/>
                <w:sz w:val="16"/>
                <w:szCs w:val="16"/>
              </w:rPr>
              <w:t xml:space="preserve"> VPN </w:t>
            </w:r>
            <w:r w:rsidRPr="00E4117B">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3B79F8" w:rsidRPr="00421EAD" w14:paraId="1F13F16C" w14:textId="77777777" w:rsidTr="00421EAD">
        <w:tc>
          <w:tcPr>
            <w:tcW w:w="2610" w:type="dxa"/>
            <w:vAlign w:val="center"/>
          </w:tcPr>
          <w:p w14:paraId="5DA66CA9" w14:textId="22C25993"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服務</w:t>
            </w:r>
          </w:p>
        </w:tc>
        <w:tc>
          <w:tcPr>
            <w:tcW w:w="8190" w:type="dxa"/>
          </w:tcPr>
          <w:p w14:paraId="54A37D8A" w14:textId="4C16B803"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的雲端服務部分。</w:t>
            </w:r>
          </w:p>
        </w:tc>
      </w:tr>
      <w:tr w:rsidR="003B79F8" w:rsidRPr="00421EAD" w14:paraId="2893C9FC" w14:textId="77777777" w:rsidTr="00421EAD">
        <w:tc>
          <w:tcPr>
            <w:tcW w:w="2610" w:type="dxa"/>
            <w:vAlign w:val="center"/>
          </w:tcPr>
          <w:p w14:paraId="23AE7DBC" w14:textId="35E9F9E4"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Microsoft 365 Defender</w:t>
            </w:r>
          </w:p>
        </w:tc>
        <w:tc>
          <w:tcPr>
            <w:tcW w:w="8190" w:type="dxa"/>
          </w:tcPr>
          <w:p w14:paraId="781A6B50" w14:textId="4B8DC720"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 xml:space="preserve">Microsoft 365 Defender </w:t>
            </w:r>
            <w:r w:rsidRPr="00E4117B">
              <w:rPr>
                <w:rFonts w:eastAsia="PMingLiU" w:cstheme="minorHAnsi"/>
                <w:sz w:val="16"/>
                <w:szCs w:val="16"/>
              </w:rPr>
              <w:t>的雲端服務部分。</w:t>
            </w:r>
          </w:p>
        </w:tc>
      </w:tr>
    </w:tbl>
    <w:p w14:paraId="5B21915A" w14:textId="77777777" w:rsidR="00421EAD" w:rsidRPr="009751B2" w:rsidRDefault="00421EAD" w:rsidP="00421EAD">
      <w:pPr>
        <w:pStyle w:val="ProductList-Body"/>
        <w:rPr>
          <w:rFonts w:eastAsia="PMingLiU" w:cstheme="minorHAnsi"/>
          <w:szCs w:val="18"/>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9751B2" w:rsidRDefault="00421EAD" w:rsidP="00421EAD">
      <w:pPr>
        <w:pStyle w:val="ProductList-Body"/>
        <w:ind w:left="158"/>
        <w:rPr>
          <w:rFonts w:eastAsia="PMingLiU" w:cstheme="minorHAnsi"/>
          <w:szCs w:val="1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3B79F8" w:rsidRPr="00421EAD" w14:paraId="255222CB" w14:textId="77777777" w:rsidTr="00421EAD">
        <w:trPr>
          <w:trHeight w:val="288"/>
          <w:jc w:val="center"/>
        </w:trPr>
        <w:tc>
          <w:tcPr>
            <w:tcW w:w="5395" w:type="dxa"/>
            <w:vAlign w:val="center"/>
          </w:tcPr>
          <w:p w14:paraId="6DA8B921" w14:textId="0EFB902C"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服務</w:t>
            </w:r>
          </w:p>
        </w:tc>
        <w:tc>
          <w:tcPr>
            <w:tcW w:w="2637" w:type="dxa"/>
            <w:vAlign w:val="center"/>
          </w:tcPr>
          <w:p w14:paraId="7CD324CA" w14:textId="77777777" w:rsidR="003B79F8" w:rsidRPr="00421EAD" w:rsidRDefault="003B79F8" w:rsidP="003B79F8">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3B79F8" w:rsidRPr="00421EAD" w:rsidRDefault="003B79F8" w:rsidP="003B79F8">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3B79F8" w:rsidRPr="00421EAD" w14:paraId="24938116" w14:textId="77777777" w:rsidTr="00421EAD">
        <w:trPr>
          <w:trHeight w:val="288"/>
          <w:jc w:val="center"/>
        </w:trPr>
        <w:tc>
          <w:tcPr>
            <w:tcW w:w="5395" w:type="dxa"/>
            <w:vAlign w:val="center"/>
          </w:tcPr>
          <w:p w14:paraId="3166313F" w14:textId="3BC347C8"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Microsoft 365 Defender</w:t>
            </w:r>
          </w:p>
        </w:tc>
        <w:tc>
          <w:tcPr>
            <w:tcW w:w="2637" w:type="dxa"/>
            <w:vAlign w:val="center"/>
          </w:tcPr>
          <w:p w14:paraId="387C158E" w14:textId="5690E3F7" w:rsidR="003B79F8" w:rsidRPr="00421EAD" w:rsidRDefault="003B79F8" w:rsidP="003B79F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3B79F8" w:rsidRPr="00421EAD" w:rsidRDefault="003B79F8" w:rsidP="003B79F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9751B2" w:rsidRDefault="00421EAD" w:rsidP="00421EAD">
      <w:pPr>
        <w:pStyle w:val="ProductList-Body"/>
        <w:rPr>
          <w:rFonts w:eastAsia="PMingLiU" w:cstheme="minorHAnsi"/>
          <w:szCs w:val="18"/>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56E10A3" w:rsidR="00421EAD" w:rsidRPr="00421EAD" w:rsidRDefault="00AC7BA3" w:rsidP="00421EAD">
      <w:pPr>
        <w:pStyle w:val="ProductList-Body"/>
        <w:rPr>
          <w:rFonts w:eastAsia="PMingLiU" w:cstheme="minorHAnsi"/>
        </w:rPr>
      </w:pPr>
      <w:r w:rsidRPr="005C7490">
        <w:rPr>
          <w:rFonts w:eastAsia="PMingLiU" w:cstheme="minorHAnsi"/>
        </w:rPr>
        <w:t>針對核心線上服務，除線上服務專用條款另有規定外，</w:t>
      </w:r>
      <w:r w:rsidRPr="005C7490">
        <w:rPr>
          <w:rFonts w:eastAsia="PMingLiU" w:cstheme="minorHAnsi"/>
        </w:rPr>
        <w:t xml:space="preserve">Microsoft </w:t>
      </w:r>
      <w:r w:rsidRPr="005C7490">
        <w:rPr>
          <w:rFonts w:eastAsia="PMingLiU" w:cstheme="minorHAnsi"/>
        </w:rPr>
        <w:t>會將靜置客戶資料存放在以下特定主要地理區域</w:t>
      </w:r>
      <w:r w:rsidRPr="005C7490">
        <w:rPr>
          <w:rFonts w:eastAsia="PMingLiU" w:cstheme="minorHAnsi"/>
        </w:rPr>
        <w:t xml:space="preserve"> (</w:t>
      </w:r>
      <w:r w:rsidRPr="005C7490">
        <w:rPr>
          <w:rFonts w:eastAsia="PMingLiU" w:cstheme="minorHAnsi"/>
        </w:rPr>
        <w:t>以下各稱「地理區域」</w:t>
      </w:r>
      <w:r w:rsidRPr="005C7490">
        <w:rPr>
          <w:rFonts w:eastAsia="PMingLiU" w:cstheme="minorHAnsi"/>
        </w:rPr>
        <w:t>)</w:t>
      </w:r>
      <w:r w:rsidR="00421EAD"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7D6037A1" w14:textId="77777777" w:rsidR="003B79F8" w:rsidRPr="00E4117B" w:rsidRDefault="003B79F8" w:rsidP="003B79F8">
      <w:pPr>
        <w:pStyle w:val="ProductList-Body"/>
        <w:numPr>
          <w:ilvl w:val="1"/>
          <w:numId w:val="3"/>
        </w:numPr>
        <w:tabs>
          <w:tab w:val="clear" w:pos="158"/>
          <w:tab w:val="left" w:pos="360"/>
        </w:tabs>
        <w:ind w:left="360" w:hanging="180"/>
        <w:rPr>
          <w:rFonts w:eastAsia="PMingLiU" w:cstheme="minorHAnsi"/>
        </w:rPr>
      </w:pPr>
      <w:r w:rsidRPr="00E4117B">
        <w:rPr>
          <w:rFonts w:eastAsia="PMingLiU" w:cstheme="minorHAnsi"/>
          <w:b/>
          <w:bCs/>
        </w:rPr>
        <w:t>適用於端點的</w:t>
      </w:r>
      <w:r w:rsidRPr="00E4117B">
        <w:rPr>
          <w:rFonts w:eastAsia="PMingLiU" w:cstheme="minorHAnsi"/>
          <w:b/>
          <w:bCs/>
        </w:rPr>
        <w:t xml:space="preserve"> Microsoft Defender </w:t>
      </w:r>
      <w:r w:rsidRPr="00E4117B">
        <w:rPr>
          <w:rFonts w:eastAsia="PMingLiU" w:cstheme="minorHAnsi"/>
          <w:b/>
          <w:bCs/>
        </w:rPr>
        <w:t>服務</w:t>
      </w:r>
      <w:r w:rsidRPr="00B3217F">
        <w:rPr>
          <w:rFonts w:eastAsia="PMingLiU" w:cstheme="minorHAnsi"/>
          <w:b/>
          <w:bCs/>
        </w:rPr>
        <w:t>。</w:t>
      </w:r>
      <w:r w:rsidRPr="00E4117B">
        <w:rPr>
          <w:rFonts w:eastAsia="PMingLiU" w:cstheme="minorHAnsi"/>
        </w:rPr>
        <w:t>當客戶於可用地理區域內提供要進行部署的「適用於端點的</w:t>
      </w:r>
      <w:r w:rsidRPr="00E4117B">
        <w:rPr>
          <w:rFonts w:eastAsia="PMingLiU" w:cstheme="minorHAnsi"/>
        </w:rPr>
        <w:t xml:space="preserve"> Microsoft Defender</w:t>
      </w:r>
      <w:r w:rsidRPr="00E4117B">
        <w:rPr>
          <w:rFonts w:eastAsia="PMingLiU" w:cstheme="minorHAnsi"/>
        </w:rPr>
        <w:t>」租用戶時，</w:t>
      </w:r>
      <w:r w:rsidRPr="00E4117B">
        <w:rPr>
          <w:rFonts w:eastAsia="PMingLiU" w:cstheme="minorHAnsi"/>
        </w:rPr>
        <w:t xml:space="preserve">Microsoft </w:t>
      </w:r>
      <w:r w:rsidRPr="00E4117B">
        <w:rPr>
          <w:rFonts w:eastAsia="PMingLiU" w:cstheme="minorHAnsi"/>
        </w:rPr>
        <w:t>會將靜置客戶資料存放在該指定的地理區域內，但若適用於端點的</w:t>
      </w:r>
      <w:r w:rsidRPr="00E4117B">
        <w:rPr>
          <w:rFonts w:eastAsia="PMingLiU" w:cstheme="minorHAnsi"/>
        </w:rPr>
        <w:t xml:space="preserve"> Microsoft Defender </w:t>
      </w:r>
      <w:r w:rsidRPr="00E4117B">
        <w:rPr>
          <w:rFonts w:eastAsia="PMingLiU" w:cstheme="minorHAnsi"/>
        </w:rPr>
        <w:t>信任中心中另有註明，則不在此限。</w:t>
      </w:r>
    </w:p>
    <w:p w14:paraId="51C48653" w14:textId="6F432009" w:rsidR="00452528" w:rsidRPr="00452528" w:rsidRDefault="003B79F8" w:rsidP="003B79F8">
      <w:pPr>
        <w:pStyle w:val="ProductList-Body"/>
        <w:numPr>
          <w:ilvl w:val="1"/>
          <w:numId w:val="3"/>
        </w:numPr>
        <w:tabs>
          <w:tab w:val="clear" w:pos="158"/>
          <w:tab w:val="left" w:pos="360"/>
        </w:tabs>
        <w:ind w:left="360" w:hanging="180"/>
        <w:rPr>
          <w:rFonts w:eastAsia="PMingLiU" w:cstheme="minorHAnsi"/>
        </w:rPr>
      </w:pPr>
      <w:r w:rsidRPr="00E4117B">
        <w:rPr>
          <w:rFonts w:eastAsia="PMingLiU" w:cstheme="minorHAnsi"/>
          <w:b/>
          <w:bCs/>
        </w:rPr>
        <w:t>Microsoft 365 Defender</w:t>
      </w:r>
      <w:r w:rsidRPr="00B3217F">
        <w:rPr>
          <w:rFonts w:eastAsia="PMingLiU" w:cstheme="minorHAnsi"/>
          <w:b/>
          <w:bCs/>
        </w:rPr>
        <w:t>。</w:t>
      </w:r>
      <w:r w:rsidRPr="00E4117B">
        <w:rPr>
          <w:rFonts w:eastAsia="PMingLiU" w:cstheme="minorHAnsi"/>
        </w:rPr>
        <w:t>當客戶於可用地理區域內提供要進行部署的</w:t>
      </w:r>
      <w:r w:rsidRPr="00E4117B">
        <w:rPr>
          <w:rFonts w:eastAsia="PMingLiU" w:cstheme="minorHAnsi"/>
        </w:rPr>
        <w:t xml:space="preserve"> Microsoft 365 Defender </w:t>
      </w:r>
      <w:r w:rsidRPr="00E4117B">
        <w:rPr>
          <w:rFonts w:eastAsia="PMingLiU" w:cstheme="minorHAnsi"/>
        </w:rPr>
        <w:t>租用戶時，</w:t>
      </w:r>
      <w:r w:rsidRPr="00E4117B">
        <w:rPr>
          <w:rFonts w:eastAsia="PMingLiU" w:cstheme="minorHAnsi"/>
        </w:rPr>
        <w:t xml:space="preserve">Microsoft </w:t>
      </w:r>
      <w:r w:rsidRPr="00E4117B">
        <w:rPr>
          <w:rFonts w:eastAsia="PMingLiU" w:cstheme="minorHAnsi"/>
        </w:rPr>
        <w:t>會將靜置客戶資料存放在該指定的地理區域內，但若</w:t>
      </w:r>
      <w:r w:rsidRPr="00E4117B">
        <w:rPr>
          <w:rFonts w:eastAsia="PMingLiU" w:cstheme="minorHAnsi"/>
        </w:rPr>
        <w:t xml:space="preserve"> Microsoft 365 Defender </w:t>
      </w:r>
      <w:r w:rsidRPr="00E4117B">
        <w:rPr>
          <w:rFonts w:eastAsia="PMingLiU" w:cstheme="minorHAnsi"/>
        </w:rPr>
        <w:t>信任中心中另有註明，則不在此限</w:t>
      </w:r>
      <w:r w:rsidR="00452528" w:rsidRPr="009B00BE">
        <w:rPr>
          <w:rFonts w:eastAsia="PMingLiU" w:cstheme="minorHAnsi"/>
        </w:rPr>
        <w:t>。</w:t>
      </w:r>
    </w:p>
    <w:p w14:paraId="77180CAB" w14:textId="77777777" w:rsidR="00421EAD" w:rsidRPr="00421EAD" w:rsidRDefault="00E91163" w:rsidP="00AC7BA3">
      <w:pPr>
        <w:pStyle w:val="ProductList-Body"/>
        <w:shd w:val="clear" w:color="auto" w:fill="A6A6A6" w:themeFill="background1" w:themeFillShade="A6"/>
        <w:spacing w:before="120" w:after="18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AC7BA3">
      <w:pPr>
        <w:pStyle w:val="ProductList-Offering1Heading"/>
        <w:rPr>
          <w:lang w:eastAsia="zh-TW"/>
        </w:rPr>
      </w:pPr>
      <w:bookmarkStart w:id="233" w:name="_Toc57209442"/>
      <w:r w:rsidRPr="008F1B2C">
        <w:rPr>
          <w:lang w:eastAsia="zh-TW"/>
        </w:rPr>
        <w:t xml:space="preserve">Bing </w:t>
      </w:r>
      <w:r w:rsidRPr="008F1B2C">
        <w:rPr>
          <w:lang w:eastAsia="zh-TW"/>
        </w:rPr>
        <w:t>地圖服務</w:t>
      </w:r>
      <w:bookmarkEnd w:id="233"/>
    </w:p>
    <w:p w14:paraId="6C24AD6B" w14:textId="77777777" w:rsidR="000B6481" w:rsidRPr="003E5B0E" w:rsidRDefault="000B6481" w:rsidP="00AC7BA3">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9"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10"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34"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67994">
      <w:pPr>
        <w:pStyle w:val="ProductList-Offering1Heading"/>
        <w:keepNext/>
        <w:rPr>
          <w:rFonts w:asciiTheme="minorHAnsi" w:hAnsiTheme="minorHAnsi" w:cstheme="minorHAnsi"/>
        </w:rPr>
      </w:pPr>
      <w:bookmarkStart w:id="235" w:name="_Toc6563852"/>
      <w:bookmarkStart w:id="236" w:name="_Toc13858404"/>
      <w:bookmarkStart w:id="237" w:name="_Toc8395064"/>
      <w:bookmarkStart w:id="238" w:name="_Toc57209443"/>
      <w:bookmarkEnd w:id="234"/>
      <w:r w:rsidRPr="00B75236">
        <w:rPr>
          <w:rFonts w:asciiTheme="minorHAnsi" w:hAnsiTheme="minorHAnsi" w:cstheme="minorHAnsi"/>
        </w:rPr>
        <w:t>專業服務</w:t>
      </w:r>
      <w:bookmarkEnd w:id="235"/>
      <w:bookmarkEnd w:id="236"/>
      <w:bookmarkEnd w:id="237"/>
      <w:bookmarkEnd w:id="238"/>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AC7BA3">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39"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40" w:name="_Toc57209444"/>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39"/>
      <w:bookmarkEnd w:id="240"/>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41"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42" w:name="_Toc57209445"/>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41"/>
      <w:bookmarkEnd w:id="242"/>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11"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43" w:name="_Toc484158324"/>
    <w:bookmarkStart w:id="244"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45" w:name="_Toc57209446"/>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43"/>
      <w:bookmarkEnd w:id="244"/>
      <w:bookmarkEnd w:id="245"/>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12"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E91163"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46" w:name="_Toc503180509"/>
      <w:bookmarkStart w:id="247" w:name="_Toc57209447"/>
      <w:bookmarkStart w:id="248"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46"/>
      <w:bookmarkEnd w:id="247"/>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7"/>
        <w:gridCol w:w="411"/>
        <w:gridCol w:w="419"/>
        <w:gridCol w:w="418"/>
        <w:gridCol w:w="404"/>
        <w:gridCol w:w="717"/>
        <w:gridCol w:w="720"/>
        <w:gridCol w:w="685"/>
        <w:gridCol w:w="597"/>
        <w:gridCol w:w="436"/>
        <w:gridCol w:w="460"/>
        <w:gridCol w:w="461"/>
        <w:gridCol w:w="453"/>
        <w:gridCol w:w="454"/>
        <w:gridCol w:w="760"/>
      </w:tblGrid>
      <w:tr w:rsidR="00F80F03" w:rsidRPr="00F64463" w14:paraId="2E55D9C9" w14:textId="77777777" w:rsidTr="00AE3EC5">
        <w:trPr>
          <w:trHeight w:val="636"/>
          <w:tblHeader/>
        </w:trPr>
        <w:tc>
          <w:tcPr>
            <w:tcW w:w="2557" w:type="dxa"/>
            <w:vMerge w:val="restart"/>
            <w:tcBorders>
              <w:top w:val="nil"/>
              <w:left w:val="nil"/>
              <w:bottom w:val="dashSmallGap" w:sz="4" w:space="0" w:color="FFFFFF" w:themeColor="text1" w:themeTint="00" w:themeShade="00"/>
              <w:right w:val="nil"/>
            </w:tcBorders>
            <w:vAlign w:val="bottom"/>
            <w:hideMark/>
          </w:tcPr>
          <w:p w14:paraId="01FA8BEA" w14:textId="77777777" w:rsidR="00F80F03" w:rsidRPr="00F64463" w:rsidRDefault="00F80F03"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67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23D524" w14:textId="7C357512"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103002">
              <w:rPr>
                <w:rFonts w:ascii="Calibri Light" w:eastAsia="PMingLiU" w:hAnsi="Calibri Light" w:cs="Calibri Light"/>
                <w:color w:val="FFFFFF" w:themeColor="background1"/>
                <w:sz w:val="15"/>
                <w:szCs w:val="15"/>
              </w:rPr>
              <w:t>商務進階版</w:t>
            </w:r>
          </w:p>
        </w:tc>
        <w:tc>
          <w:tcPr>
            <w:tcW w:w="1033"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3BEA2896"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58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80F03" w:rsidRPr="00F64463" w:rsidRDefault="00F80F03"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r>
      <w:tr w:rsidR="00F80F03" w:rsidRPr="00F64463" w14:paraId="1050DD2E" w14:textId="77777777" w:rsidTr="00AE3EC5">
        <w:trPr>
          <w:trHeight w:val="299"/>
          <w:tblHeader/>
        </w:trPr>
        <w:tc>
          <w:tcPr>
            <w:tcW w:w="2557" w:type="dxa"/>
            <w:vMerge/>
            <w:tcBorders>
              <w:top w:val="nil"/>
              <w:left w:val="nil"/>
              <w:bottom w:val="dashSmallGap" w:sz="4" w:space="0" w:color="808080" w:themeColor="background1" w:themeShade="80"/>
              <w:right w:val="nil"/>
            </w:tcBorders>
            <w:vAlign w:val="center"/>
            <w:hideMark/>
          </w:tcPr>
          <w:p w14:paraId="2E90AD91" w14:textId="77777777" w:rsidR="00F80F03" w:rsidRPr="00F64463" w:rsidRDefault="00F80F03" w:rsidP="00A04190">
            <w:pPr>
              <w:spacing w:after="0"/>
              <w:rPr>
                <w:rFonts w:eastAsia="PMingLiU"/>
              </w:rPr>
            </w:pPr>
          </w:p>
        </w:tc>
        <w:tc>
          <w:tcPr>
            <w:tcW w:w="41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67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AA971D"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597" w:type="dxa"/>
            <w:tcBorders>
              <w:left w:val="single" w:sz="12" w:space="0" w:color="FFFFFF" w:themeColor="background1"/>
              <w:bottom w:val="single" w:sz="12" w:space="0" w:color="FFFFFF" w:themeColor="background1"/>
              <w:right w:val="nil"/>
            </w:tcBorders>
            <w:shd w:val="clear" w:color="auto" w:fill="0072C6"/>
            <w:vAlign w:val="center"/>
          </w:tcPr>
          <w:p w14:paraId="33358156" w14:textId="76B486F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80F03" w:rsidRPr="00FF0F9C" w:rsidRDefault="00F80F03"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80F03" w:rsidRPr="00F64463" w:rsidDel="009C5E6C" w:rsidRDefault="00F80F03"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80F03" w:rsidRPr="00F64463" w14:paraId="2D1BCA53" w14:textId="77777777" w:rsidTr="00AE3EC5">
        <w:trPr>
          <w:trHeight w:val="210"/>
        </w:trPr>
        <w:tc>
          <w:tcPr>
            <w:tcW w:w="2557" w:type="dxa"/>
            <w:tcBorders>
              <w:top w:val="nil"/>
              <w:left w:val="nil"/>
              <w:bottom w:val="dashSmallGap" w:sz="4" w:space="0" w:color="BFBFBF" w:themeColor="background1" w:themeShade="BF"/>
              <w:right w:val="nil"/>
            </w:tcBorders>
            <w:noWrap/>
            <w:vAlign w:val="center"/>
            <w:hideMark/>
          </w:tcPr>
          <w:p w14:paraId="0941F366"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37F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5973DDD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F30C9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5DD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0010AE9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2B906A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D31D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4B1F7A2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965B84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2ED2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568D9D2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F278D3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A944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63E016E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8BC881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F9B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2A780A4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C7BC54E"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12C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6F61664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5A4F48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8572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52E6084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97B7E3B"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D1E2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4F95027C"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636278"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17B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1ACB50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07731BF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B74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4A58930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17DAC4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69D55613"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49" w:name="_Hlk37926720"/>
            <w:r w:rsidRPr="00512423">
              <w:rPr>
                <w:rFonts w:asciiTheme="majorHAnsi" w:eastAsia="PMingLiU" w:hAnsiTheme="majorHAnsi"/>
                <w:sz w:val="15"/>
                <w:szCs w:val="15"/>
                <w:lang w:val="en-US"/>
              </w:rPr>
              <w:t>Microsoft 365 Apps for business</w:t>
            </w:r>
            <w:bookmarkEnd w:id="249"/>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C205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003C238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B867759"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3CFAFBCB"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50" w:name="_Hlk37926721"/>
            <w:r w:rsidRPr="00512423">
              <w:rPr>
                <w:rFonts w:asciiTheme="majorHAnsi" w:eastAsia="PMingLiU" w:hAnsiTheme="majorHAnsi"/>
                <w:sz w:val="15"/>
                <w:szCs w:val="15"/>
                <w:lang w:val="en-US"/>
              </w:rPr>
              <w:t>Microsoft 365 Apps for enterprise</w:t>
            </w:r>
            <w:bookmarkEnd w:id="250"/>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7B47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1DE0FD0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636D774" w14:textId="77777777" w:rsidTr="00AE3EC5">
        <w:trPr>
          <w:trHeight w:val="24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13C1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4EB3C2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A9063D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0C5FE19D" w:rsidR="00F80F03" w:rsidRPr="00C14D24" w:rsidRDefault="00C14D24" w:rsidP="00C14D24">
            <w:pPr>
              <w:pStyle w:val="ProductList-Body"/>
              <w:tabs>
                <w:tab w:val="clear" w:pos="158"/>
                <w:tab w:val="left" w:pos="720"/>
              </w:tabs>
              <w:spacing w:line="256" w:lineRule="auto"/>
              <w:ind w:left="-108"/>
              <w:rPr>
                <w:rFonts w:asciiTheme="majorHAnsi"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sidR="00F80F03" w:rsidRPr="00F64463">
              <w:rPr>
                <w:rFonts w:asciiTheme="majorHAnsi" w:eastAsia="PMingLiU" w:hAnsiTheme="majorHAnsi" w:hint="eastAsia"/>
                <w:sz w:val="15"/>
                <w:szCs w:val="15"/>
              </w:rPr>
              <w:t>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7063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1EAA5F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E4E232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36AAA9EA" w:rsidR="00F80F03" w:rsidRPr="00C14D24" w:rsidRDefault="00C14D24" w:rsidP="00C14D24">
            <w:pPr>
              <w:pStyle w:val="ProductList-Body"/>
              <w:tabs>
                <w:tab w:val="clear" w:pos="158"/>
                <w:tab w:val="left" w:pos="720"/>
              </w:tabs>
              <w:spacing w:line="256" w:lineRule="auto"/>
              <w:ind w:left="-108"/>
              <w:rPr>
                <w:rFonts w:asciiTheme="majorHAnsi"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sidR="00F80F03" w:rsidRPr="00F64463">
              <w:rPr>
                <w:rFonts w:asciiTheme="majorHAnsi" w:eastAsia="PMingLiU" w:hAnsiTheme="majorHAnsi" w:hint="eastAsia"/>
                <w:sz w:val="15"/>
                <w:szCs w:val="15"/>
              </w:rPr>
              <w:t>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71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3927175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658E4B1"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A9FA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1127EF0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94A3FAF"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F8E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669B08D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276B97" w14:paraId="165A9606"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45AA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3E07299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7B5CC2E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5D7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4A5B038"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57F405B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438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591C614A"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F64463" w14:paraId="7D87964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8EB975D" w:rsidR="00F80F03"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0665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4DA45E3F"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35079E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0E21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3121D33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F7074F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80F03" w:rsidRPr="00F64463" w:rsidRDefault="00F80F03"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63C56" w14:textId="1E0B8AB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11DF330D"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25226111"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C14D24" w:rsidRPr="00375FED">
        <w:rPr>
          <w:rFonts w:eastAsia="PMingLiU" w:cstheme="minorHAnsi"/>
          <w:i/>
          <w:sz w:val="16"/>
          <w:szCs w:val="16"/>
        </w:rPr>
        <w:t xml:space="preserve">Microsoft 365 A5 </w:t>
      </w:r>
      <w:r w:rsidR="00C14D24" w:rsidRPr="00375FED">
        <w:rPr>
          <w:rFonts w:eastAsia="PMingLiU" w:cstheme="minorHAnsi"/>
          <w:i/>
          <w:sz w:val="16"/>
          <w:szCs w:val="16"/>
        </w:rPr>
        <w:t>安全性包括</w:t>
      </w:r>
      <w:r w:rsidR="00C14D24" w:rsidRPr="00375FED">
        <w:rPr>
          <w:rFonts w:eastAsia="PMingLiU" w:cstheme="minorHAnsi"/>
          <w:i/>
          <w:sz w:val="16"/>
          <w:szCs w:val="16"/>
        </w:rPr>
        <w:t xml:space="preserve"> </w:t>
      </w:r>
      <w:r w:rsidR="003B79F8" w:rsidRPr="003B79F8">
        <w:rPr>
          <w:rFonts w:eastAsia="PMingLiU" w:cstheme="minorHAnsi"/>
          <w:i/>
          <w:sz w:val="16"/>
          <w:szCs w:val="16"/>
        </w:rPr>
        <w:t>適用於端點的</w:t>
      </w:r>
      <w:r w:rsidR="003B79F8" w:rsidRPr="003B79F8">
        <w:rPr>
          <w:rFonts w:eastAsia="PMingLiU" w:cstheme="minorHAnsi"/>
          <w:i/>
          <w:sz w:val="16"/>
          <w:szCs w:val="16"/>
        </w:rPr>
        <w:t xml:space="preserve"> Microsoft Defender </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51"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52" w:name="_Toc57209448"/>
      <w:r w:rsidRPr="0092416E">
        <w:rPr>
          <w:rFonts w:ascii="Calibri Light" w:hAnsi="Calibri Light" w:cs="Calibri Light"/>
        </w:rPr>
        <w:t>公共部門</w:t>
      </w:r>
      <w:bookmarkEnd w:id="251"/>
      <w:bookmarkEnd w:id="252"/>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0925E49"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lang w:val="en-US"/>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Pr>
                <w:rFonts w:asciiTheme="majorHAnsi" w:hAnsiTheme="majorHAnsi" w:cstheme="majorHAnsi"/>
                <w:sz w:val="15"/>
                <w:szCs w:val="15"/>
                <w:lang w:val="en-US"/>
              </w:rPr>
              <w:t>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3C692FC4"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12CFBD44"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48"/>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1F6FF54D"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w:t>
      </w:r>
      <w:r w:rsidR="003B79F8" w:rsidRPr="003B79F8">
        <w:rPr>
          <w:rFonts w:eastAsia="PMingLiU" w:cstheme="minorHAnsi"/>
          <w:i/>
          <w:sz w:val="16"/>
          <w:szCs w:val="16"/>
        </w:rPr>
        <w:t>適用於端點的</w:t>
      </w:r>
      <w:r w:rsidR="003B79F8" w:rsidRPr="003B79F8">
        <w:rPr>
          <w:rFonts w:eastAsia="PMingLiU" w:cstheme="minorHAnsi"/>
          <w:i/>
          <w:sz w:val="16"/>
          <w:szCs w:val="16"/>
        </w:rPr>
        <w:t xml:space="preserve"> Microsoft Defender </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E9116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13"/>
      <w:footerReference w:type="first" r:id="rId11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8B53A" w14:textId="77777777" w:rsidR="00E819FB" w:rsidRDefault="00E819FB" w:rsidP="00D0498F">
      <w:pPr>
        <w:spacing w:after="0" w:line="240" w:lineRule="auto"/>
      </w:pPr>
      <w:r>
        <w:separator/>
      </w:r>
    </w:p>
  </w:endnote>
  <w:endnote w:type="continuationSeparator" w:id="0">
    <w:p w14:paraId="35C21409" w14:textId="77777777" w:rsidR="00E819FB" w:rsidRDefault="00E819FB"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Body)">
    <w:altName w:val="Calibri"/>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3B79F8" w:rsidRDefault="003B79F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3B79F8" w:rsidRPr="00591643" w:rsidRDefault="003B79F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3B79F8" w:rsidRPr="00C76DF3" w:rsidRDefault="00E91163" w:rsidP="00D62D7B">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3B79F8" w:rsidRPr="00C76DF3" w:rsidRDefault="003B79F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3B79F8" w:rsidRPr="00C76DF3" w:rsidRDefault="00E91163" w:rsidP="00D62D7B">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3B79F8" w:rsidRPr="00C76DF3" w:rsidRDefault="003B79F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3B79F8" w:rsidRPr="00C76DF3" w:rsidRDefault="00E91163" w:rsidP="00D62D7B">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3B79F8" w:rsidRPr="00C76DF3" w:rsidRDefault="003B79F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3B79F8" w:rsidRPr="00C76DF3" w:rsidRDefault="00E91163" w:rsidP="00D62D7B">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3B79F8" w:rsidRPr="00C76DF3" w:rsidRDefault="003B79F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3B79F8" w:rsidRPr="00C76DF3" w:rsidRDefault="00E91163" w:rsidP="00D62D7B">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3B79F8" w:rsidRPr="00C76DF3" w:rsidRDefault="003B79F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3B79F8" w:rsidRPr="00C76DF3" w:rsidRDefault="00E91163" w:rsidP="00D62D7B">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012B230D" w14:textId="77777777" w:rsidR="003B79F8" w:rsidRPr="00591643" w:rsidRDefault="003B79F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3B79F8" w:rsidRPr="00E260FB" w:rsidRDefault="00E9116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3B79F8" w:rsidRPr="000D508B" w:rsidRDefault="00E9116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3B79F8" w:rsidRPr="00142D7A" w:rsidRDefault="00E9116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3B79F8" w:rsidRPr="00845D5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3B79F8" w:rsidRPr="00AC7B78" w:rsidRDefault="00E9116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1AB7F543" w14:textId="77777777" w:rsidR="003B79F8" w:rsidRPr="00591643" w:rsidRDefault="003B79F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3B79F8" w:rsidRPr="00E260FB" w:rsidRDefault="00E9116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3B79F8" w:rsidRPr="000D508B" w:rsidRDefault="00E9116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3B79F8" w:rsidRPr="00142D7A" w:rsidRDefault="00E9116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3B79F8" w:rsidRPr="00142D7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3B79F8" w:rsidRPr="00845D5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3B79F8" w:rsidRPr="00AC7B78" w:rsidRDefault="00E9116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58FD625C" w14:textId="77777777" w:rsidR="003B79F8" w:rsidRPr="00591643" w:rsidRDefault="003B79F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3B79F8" w:rsidRPr="00E260FB" w:rsidRDefault="00E9116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3B79F8" w:rsidRPr="00C76DF3" w:rsidRDefault="003B79F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3B79F8" w:rsidRPr="000D508B" w:rsidRDefault="00E9116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3B79F8" w:rsidRPr="00C76DF3" w:rsidRDefault="003B79F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3B79F8" w:rsidRPr="00142D7A" w:rsidRDefault="00E9116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3B79F8" w:rsidRPr="00845D5A" w:rsidRDefault="00E9116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3B79F8" w:rsidRPr="00AC7B78" w:rsidRDefault="00E9116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1D4A9086" w14:textId="77777777" w:rsidR="003B79F8" w:rsidRPr="002A268F" w:rsidRDefault="003B79F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3B79F8" w:rsidRPr="00E260FB" w:rsidRDefault="00E9116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3B79F8" w:rsidRPr="000D508B" w:rsidRDefault="00E9116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3B79F8" w:rsidRPr="00142D7A" w:rsidRDefault="00E9116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3B79F8" w:rsidRPr="00142D7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3B79F8" w:rsidRPr="00845D5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3B79F8" w:rsidRPr="00AC7B78" w:rsidRDefault="00E9116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76F4E24" w14:textId="77777777" w:rsidR="003B79F8" w:rsidRPr="00591643" w:rsidRDefault="003B79F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3B79F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3B79F8" w:rsidRPr="00E260FB" w:rsidRDefault="00E9116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3B79F8" w:rsidRPr="00C76DF3" w:rsidRDefault="003B79F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3B79F8" w:rsidRPr="000D508B" w:rsidRDefault="00E9116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3B79F8" w:rsidRPr="00C76DF3" w:rsidRDefault="003B79F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3B79F8" w:rsidRPr="00142D7A" w:rsidRDefault="00E9116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3B79F8" w:rsidRPr="00845D5A" w:rsidRDefault="00E9116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3B79F8" w:rsidRPr="00AC7B78" w:rsidRDefault="00E9116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CC2FBAD" w14:textId="77777777" w:rsidR="003B79F8" w:rsidRPr="002A268F" w:rsidRDefault="003B79F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3B79F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3B79F8" w:rsidRPr="00E260FB" w:rsidRDefault="00E91163"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3B79F8" w:rsidRPr="00C76DF3" w:rsidRDefault="003B79F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3B79F8" w:rsidRPr="000D508B" w:rsidRDefault="00E91163"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3B79F8" w:rsidRPr="00C76DF3" w:rsidRDefault="003B79F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3B79F8" w:rsidRPr="00142D7A" w:rsidRDefault="00E91163"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3B79F8" w:rsidRPr="00C76DF3" w:rsidRDefault="003B79F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3B79F8" w:rsidRPr="00845D5A" w:rsidRDefault="00E91163"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3B79F8" w:rsidRPr="00C76DF3" w:rsidRDefault="003B79F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3B79F8" w:rsidRPr="00AC7B78" w:rsidRDefault="00E91163"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3B01992F" w14:textId="77777777" w:rsidR="003B79F8" w:rsidRPr="00591643" w:rsidRDefault="003B79F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565EF29D" w14:textId="77777777" w:rsidR="003B79F8" w:rsidRPr="00591643" w:rsidRDefault="003B79F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3B79F8" w:rsidRPr="00C76DF3" w:rsidRDefault="00E91163" w:rsidP="00C316D6">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3B79F8" w:rsidRPr="00C76DF3" w:rsidRDefault="003B79F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3B79F8" w:rsidRPr="00C76DF3" w:rsidRDefault="00E91163" w:rsidP="00C316D6">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3B79F8" w:rsidRPr="00C76DF3" w:rsidRDefault="003B79F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3B79F8" w:rsidRPr="00C76DF3" w:rsidRDefault="00E91163" w:rsidP="00C316D6">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3B79F8" w:rsidRPr="00C76DF3" w:rsidRDefault="003B79F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3B79F8" w:rsidRPr="00C76DF3" w:rsidRDefault="00E91163" w:rsidP="00C316D6">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3B79F8" w:rsidRPr="00C76DF3" w:rsidRDefault="003B79F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3B79F8" w:rsidRPr="00C76DF3" w:rsidRDefault="00E91163" w:rsidP="00C316D6">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8593BFF" w14:textId="77777777" w:rsidR="003B79F8" w:rsidRPr="00591643" w:rsidRDefault="003B79F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4E5FC2D2" w14:textId="77777777" w:rsidR="003B79F8" w:rsidRPr="00591643" w:rsidRDefault="003B79F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04024B64" w14:textId="77777777" w:rsidR="003B79F8" w:rsidRPr="00591643" w:rsidRDefault="003B79F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3B79F8" w:rsidRPr="00C76DF3" w:rsidRDefault="00E91163"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3B79F8" w:rsidRPr="00C76DF3" w:rsidRDefault="00E91163"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3B79F8" w:rsidRPr="00C76DF3" w:rsidRDefault="00E91163"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3B79F8" w:rsidRPr="00C76DF3" w:rsidRDefault="00E91163"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3B79F8" w:rsidRPr="00C76DF3" w:rsidRDefault="00E91163"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3B79F8" w:rsidRPr="00C76DF3" w:rsidRDefault="00E91163"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2A07ED07" w14:textId="77777777" w:rsidR="003B79F8" w:rsidRPr="00591643" w:rsidRDefault="003B79F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3B79F8" w:rsidRPr="00E260FB" w:rsidRDefault="00E9116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3B79F8" w:rsidRPr="000D508B" w:rsidRDefault="00E9116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3B79F8" w:rsidRPr="00142D7A" w:rsidRDefault="00E9116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3B79F8" w:rsidRPr="00142D7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3B79F8" w:rsidRPr="00845D5A" w:rsidRDefault="00E9116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3B79F8" w:rsidRPr="00AC7B78" w:rsidRDefault="00E9116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F8A510B" w14:textId="77777777" w:rsidR="003B79F8" w:rsidRPr="00591643" w:rsidRDefault="003B79F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6FEE31F" w14:textId="77777777" w:rsidR="003B79F8" w:rsidRPr="00591643" w:rsidRDefault="003B79F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3B79F8" w:rsidRPr="00C76DF3" w:rsidRDefault="00E91163"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3B79F8" w:rsidRPr="00C76DF3" w:rsidRDefault="00E91163"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3B79F8" w:rsidRPr="00C76DF3" w:rsidRDefault="00E91163"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3B79F8" w:rsidRPr="00C76DF3" w:rsidRDefault="00E91163"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3B79F8" w:rsidRPr="00C76DF3" w:rsidRDefault="00E91163"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3B79F8" w:rsidRPr="00C76DF3" w:rsidRDefault="00E91163"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1B1C9998" w14:textId="77777777" w:rsidR="003B79F8" w:rsidRPr="00591643" w:rsidRDefault="003B79F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3B79F8" w:rsidRPr="00C76DF3" w:rsidRDefault="00E91163"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3B79F8" w:rsidRPr="00C76DF3" w:rsidRDefault="00E91163"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3B79F8" w:rsidRPr="00C76DF3" w:rsidRDefault="00E91163"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3B79F8" w:rsidRPr="00C76DF3" w:rsidRDefault="00E91163"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3B79F8" w:rsidRPr="00C76DF3" w:rsidRDefault="00E91163"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3B79F8" w:rsidRPr="00C76DF3" w:rsidRDefault="00E91163"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2D13AA3E" w14:textId="77777777" w:rsidR="003B79F8" w:rsidRPr="00591643" w:rsidRDefault="003B79F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3B79F8" w:rsidRPr="00C76DF3" w:rsidRDefault="00E91163"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3B79F8" w:rsidRPr="00C76DF3" w:rsidRDefault="00E91163"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3B79F8" w:rsidRPr="00C76DF3" w:rsidRDefault="00E91163"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3B79F8" w:rsidRPr="00C76DF3" w:rsidRDefault="00E91163"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3B79F8" w:rsidRPr="00C76DF3" w:rsidRDefault="00E91163"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3B79F8" w:rsidRPr="00C76DF3" w:rsidRDefault="00E91163"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3C8020E1" w14:textId="77777777" w:rsidR="003B79F8" w:rsidRPr="00591643" w:rsidRDefault="003B79F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792B443" w14:textId="77777777" w:rsidR="003B79F8" w:rsidRPr="00591643" w:rsidRDefault="003B79F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3B79F8" w:rsidRPr="00C76DF3" w:rsidRDefault="00E91163"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3B79F8" w:rsidRPr="00C76DF3" w:rsidRDefault="00E91163"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3B79F8" w:rsidRPr="00C76DF3" w:rsidRDefault="00E91163"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3B79F8" w:rsidRPr="00C76DF3" w:rsidRDefault="00E91163"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3B79F8" w:rsidRPr="00C76DF3" w:rsidRDefault="00E91163"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3B79F8" w:rsidRPr="00C76DF3" w:rsidRDefault="00E91163"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1B631D71" w14:textId="77777777" w:rsidR="003B79F8" w:rsidRPr="00591643" w:rsidRDefault="003B79F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3B79F8" w:rsidRPr="00733138" w:rsidRDefault="00E91163" w:rsidP="00733138">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3B79F8" w:rsidRPr="00733138" w:rsidRDefault="003B79F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3B79F8" w:rsidRPr="00733138" w:rsidRDefault="00E91163" w:rsidP="00733138">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3B79F8" w:rsidRPr="00733138" w:rsidRDefault="003B79F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3B79F8" w:rsidRPr="00733138" w:rsidRDefault="00E91163" w:rsidP="00733138">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3B79F8" w:rsidRPr="00733138" w:rsidRDefault="003B79F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3B79F8" w:rsidRPr="00733138" w:rsidRDefault="00E91163" w:rsidP="00733138">
          <w:pPr>
            <w:pStyle w:val="ProductList-OfferingBody"/>
            <w:ind w:left="-72" w:right="-77"/>
            <w:jc w:val="center"/>
            <w:rPr>
              <w:rFonts w:ascii="PMingLiU" w:eastAsia="PMingLiU" w:hAnsi="PMingLiU"/>
              <w:color w:val="0563C1"/>
              <w:sz w:val="14"/>
              <w:szCs w:val="14"/>
            </w:rPr>
          </w:pPr>
          <w:hyperlink w:anchor="PrivacyandSecurityTerms" w:history="1">
            <w:r w:rsidR="003B79F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3B79F8" w:rsidRPr="00733138" w:rsidRDefault="00E91163" w:rsidP="00733138">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3B79F8" w:rsidRPr="00733138" w:rsidRDefault="00E91163" w:rsidP="00733138">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6F9DFFA7" w14:textId="77777777" w:rsidR="003B79F8" w:rsidRPr="00591643" w:rsidRDefault="003B79F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3B79F8" w:rsidRPr="00C76DF3" w:rsidRDefault="00E91163" w:rsidP="00514B7E">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3B79F8" w:rsidRPr="00C76DF3" w:rsidRDefault="003B79F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3B79F8" w:rsidRPr="00C76DF3" w:rsidRDefault="00E91163" w:rsidP="00514B7E">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3B79F8" w:rsidRPr="00C76DF3" w:rsidRDefault="003B79F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3B79F8" w:rsidRPr="00C76DF3" w:rsidRDefault="00E91163" w:rsidP="00514B7E">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3B79F8" w:rsidRPr="00C76DF3" w:rsidRDefault="003B79F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3B79F8" w:rsidRPr="00C76DF3" w:rsidRDefault="00E91163" w:rsidP="00514B7E">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3B79F8" w:rsidRPr="00C76DF3" w:rsidRDefault="00E91163" w:rsidP="00514B7E">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3B79F8" w:rsidRPr="00C76DF3" w:rsidRDefault="00E91163" w:rsidP="00514B7E">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0ABA518" w14:textId="77777777" w:rsidR="003B79F8" w:rsidRPr="00591643" w:rsidRDefault="003B79F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3B79F8" w:rsidRPr="00C76DF3" w:rsidRDefault="00E91163"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3B79F8" w:rsidRPr="00C76DF3" w:rsidRDefault="00E91163"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3B79F8" w:rsidRPr="00C76DF3" w:rsidRDefault="00E91163"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3B79F8" w:rsidRPr="00C76DF3" w:rsidRDefault="00E91163"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3B79F8" w:rsidRPr="00C76DF3" w:rsidRDefault="00E91163"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3B79F8" w:rsidRPr="00C76DF3" w:rsidRDefault="00E91163"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7CA45E23" w14:textId="77777777" w:rsidR="003B79F8" w:rsidRPr="00591643" w:rsidRDefault="003B79F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3B79F8" w:rsidRPr="00C76DF3" w:rsidRDefault="00E91163"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3B79F8" w:rsidRPr="00C76DF3" w:rsidRDefault="00E91163"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3B79F8" w:rsidRPr="00C76DF3" w:rsidRDefault="00E91163"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3B79F8" w:rsidRPr="00C76DF3" w:rsidRDefault="00E91163"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3B79F8" w:rsidRPr="00C76DF3" w:rsidRDefault="00E91163"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3B79F8" w:rsidRPr="00C76DF3" w:rsidRDefault="00E91163"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5576FBBC" w14:textId="77777777" w:rsidR="003B79F8" w:rsidRPr="00591643" w:rsidRDefault="003B79F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3B79F8" w:rsidRPr="00C64D25" w:rsidRDefault="003B79F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3B79F8" w:rsidRPr="00C76DF3" w:rsidRDefault="00E91163"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3B79F8" w:rsidRPr="00C76DF3" w:rsidRDefault="00E91163"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3B79F8" w:rsidRPr="00C76DF3" w:rsidRDefault="00E91163"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3B79F8" w:rsidRPr="00C76DF3" w:rsidRDefault="00E91163"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3B79F8" w:rsidRPr="00C76DF3" w:rsidRDefault="00E91163"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3B79F8" w:rsidRPr="00C76DF3" w:rsidRDefault="00E91163"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05DA5549" w14:textId="77777777" w:rsidR="003B79F8" w:rsidRPr="00591643" w:rsidRDefault="003B79F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3B79F8" w:rsidRPr="00C76DF3" w:rsidRDefault="00E91163"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3B79F8" w:rsidRPr="00C76DF3" w:rsidRDefault="00E91163"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3B79F8" w:rsidRPr="00C76DF3" w:rsidRDefault="00E91163"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3B79F8" w:rsidRPr="00C76DF3" w:rsidRDefault="00E91163"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3B79F8" w:rsidRPr="00C76DF3" w:rsidRDefault="00E91163"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4639F29F" w14:textId="77777777" w:rsidR="003B79F8" w:rsidRPr="00591643" w:rsidRDefault="003B79F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3B79F8" w:rsidRPr="00C76DF3" w:rsidRDefault="00E91163" w:rsidP="00514B7E">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3B79F8" w:rsidRPr="00C76DF3" w:rsidRDefault="003B79F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3B79F8" w:rsidRPr="00C76DF3" w:rsidRDefault="00E91163" w:rsidP="00514B7E">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3B79F8" w:rsidRPr="00C76DF3" w:rsidRDefault="003B79F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3B79F8" w:rsidRPr="00C76DF3" w:rsidRDefault="00E91163" w:rsidP="00514B7E">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3B79F8" w:rsidRPr="00C76DF3" w:rsidRDefault="003B79F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3B79F8" w:rsidRPr="00C76DF3" w:rsidRDefault="00E91163" w:rsidP="00514B7E">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3B79F8" w:rsidRPr="00C76DF3" w:rsidRDefault="00E91163" w:rsidP="00514B7E">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3B79F8" w:rsidRPr="00C76DF3" w:rsidRDefault="00E91163" w:rsidP="00514B7E">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DDBD9AE" w14:textId="77777777" w:rsidR="003B79F8" w:rsidRPr="00591643" w:rsidRDefault="003B79F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3B79F8" w:rsidRPr="00C76DF3" w:rsidRDefault="00E91163" w:rsidP="00525461">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3B79F8" w:rsidRPr="00C76DF3" w:rsidRDefault="003B79F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3B79F8" w:rsidRPr="00C76DF3" w:rsidRDefault="00E91163" w:rsidP="00525461">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3B79F8" w:rsidRPr="00C76DF3" w:rsidRDefault="003B79F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3B79F8" w:rsidRPr="00C76DF3" w:rsidRDefault="00E91163" w:rsidP="00525461">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3B79F8" w:rsidRPr="00C76DF3" w:rsidRDefault="003B79F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3B79F8" w:rsidRPr="00C76DF3" w:rsidRDefault="00E91163" w:rsidP="00525461">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3B79F8" w:rsidRPr="00C76DF3" w:rsidRDefault="003B79F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3B79F8" w:rsidRPr="00C76DF3" w:rsidRDefault="00E91163" w:rsidP="00525461">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3B79F8" w:rsidRPr="00C76DF3" w:rsidRDefault="003B79F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3B79F8" w:rsidRPr="00C76DF3" w:rsidRDefault="00E91163" w:rsidP="00525461">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890F68D" w14:textId="77777777" w:rsidR="003B79F8" w:rsidRPr="00591643" w:rsidRDefault="003B79F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3B79F8" w:rsidRPr="00733138" w:rsidRDefault="00E91163" w:rsidP="00ED6D73">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3B79F8" w:rsidRPr="00733138" w:rsidRDefault="003B79F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3B79F8" w:rsidRPr="00733138" w:rsidRDefault="00E91163" w:rsidP="00ED6D73">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3B79F8" w:rsidRPr="00733138" w:rsidRDefault="003B79F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3B79F8" w:rsidRPr="00733138" w:rsidRDefault="00E91163" w:rsidP="00ED6D73">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3B79F8" w:rsidRPr="00733138" w:rsidRDefault="003B79F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3B79F8" w:rsidRPr="00733138" w:rsidRDefault="00E91163" w:rsidP="00ED6D73">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3B79F8" w:rsidRPr="00733138" w:rsidRDefault="003B79F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3B79F8" w:rsidRPr="00733138" w:rsidRDefault="00E91163" w:rsidP="00ED6D73">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208F7A47" w14:textId="77777777" w:rsidR="003B79F8" w:rsidRPr="00591643" w:rsidRDefault="003B79F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3B79F8" w:rsidRPr="00733138" w:rsidRDefault="00E91163" w:rsidP="00733138">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3B79F8" w:rsidRPr="00733138" w:rsidRDefault="003B79F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3B79F8" w:rsidRPr="00733138" w:rsidRDefault="00E91163" w:rsidP="00733138">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3B79F8" w:rsidRPr="00733138" w:rsidRDefault="003B79F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3B79F8" w:rsidRPr="00733138" w:rsidRDefault="00E91163" w:rsidP="00733138">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3B79F8" w:rsidRPr="00733138" w:rsidRDefault="00E91163" w:rsidP="00733138">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3B79F8" w:rsidRPr="00733138" w:rsidRDefault="00E91163" w:rsidP="00733138">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0D6E7FF3" w14:textId="77777777" w:rsidR="003B79F8" w:rsidRPr="00591643" w:rsidRDefault="003B79F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8F97E4" w14:textId="77777777" w:rsidR="00E819FB" w:rsidRDefault="00E819FB" w:rsidP="00D0498F">
      <w:pPr>
        <w:spacing w:after="0" w:line="240" w:lineRule="auto"/>
      </w:pPr>
      <w:r>
        <w:separator/>
      </w:r>
    </w:p>
  </w:footnote>
  <w:footnote w:type="continuationSeparator" w:id="0">
    <w:p w14:paraId="61FF9E4A" w14:textId="77777777" w:rsidR="00E819FB" w:rsidRDefault="00E819FB"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3B79F8" w:rsidRPr="004D27A6" w:rsidRDefault="003B79F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1458CC81" w:rsidR="003B79F8" w:rsidRPr="00C9770C" w:rsidRDefault="00E91163"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3B79F8" w:rsidRPr="004D3867">
              <w:rPr>
                <w:rFonts w:eastAsia="PMingLiU"/>
                <w:sz w:val="16"/>
                <w:szCs w:val="16"/>
              </w:rPr>
              <w:t xml:space="preserve">Microsoft </w:t>
            </w:r>
            <w:r w:rsidR="003B79F8" w:rsidRPr="004D3867">
              <w:rPr>
                <w:rFonts w:eastAsia="PMingLiU"/>
                <w:sz w:val="16"/>
                <w:szCs w:val="16"/>
              </w:rPr>
              <w:t>大量授權線上服務條款</w:t>
            </w:r>
            <w:r w:rsidR="003B79F8" w:rsidRPr="004D3867">
              <w:rPr>
                <w:rFonts w:eastAsia="PMingLiU"/>
                <w:sz w:val="16"/>
                <w:szCs w:val="16"/>
              </w:rPr>
              <w:t xml:space="preserve"> (</w:t>
            </w:r>
            <w:r w:rsidR="003B79F8" w:rsidRPr="004D3867">
              <w:rPr>
                <w:rFonts w:eastAsia="PMingLiU"/>
                <w:sz w:val="16"/>
                <w:szCs w:val="16"/>
              </w:rPr>
              <w:t>繁體中文</w:t>
            </w:r>
            <w:r w:rsidR="003B79F8" w:rsidRPr="004D3867">
              <w:rPr>
                <w:rFonts w:eastAsia="PMingLiU"/>
                <w:sz w:val="16"/>
                <w:szCs w:val="16"/>
              </w:rPr>
              <w:t xml:space="preserve"> (Chinese Traditional)</w:t>
            </w:r>
            <w:r w:rsidR="003B79F8" w:rsidRPr="004D3867">
              <w:rPr>
                <w:rFonts w:eastAsia="PMingLiU"/>
                <w:sz w:val="16"/>
                <w:szCs w:val="16"/>
              </w:rPr>
              <w:t>，</w:t>
            </w:r>
            <w:r w:rsidR="003B79F8" w:rsidRPr="004005BC">
              <w:rPr>
                <w:rFonts w:cstheme="minorHAnsi"/>
                <w:sz w:val="16"/>
                <w:szCs w:val="16"/>
              </w:rPr>
              <w:t xml:space="preserve">2020 年 </w:t>
            </w:r>
            <w:r w:rsidR="003B79F8">
              <w:rPr>
                <w:rFonts w:cstheme="minorHAnsi"/>
                <w:sz w:val="16"/>
                <w:szCs w:val="16"/>
                <w:lang w:val="en-US"/>
              </w:rPr>
              <w:t>12</w:t>
            </w:r>
            <w:r w:rsidR="003B79F8" w:rsidRPr="004005BC">
              <w:rPr>
                <w:rFonts w:cstheme="minorHAnsi"/>
                <w:sz w:val="16"/>
                <w:szCs w:val="16"/>
              </w:rPr>
              <w:t xml:space="preserve"> 月</w:t>
            </w:r>
            <w:r w:rsidR="003B79F8" w:rsidRPr="004D3867">
              <w:rPr>
                <w:rFonts w:eastAsia="PMingLiU"/>
                <w:sz w:val="16"/>
                <w:szCs w:val="16"/>
              </w:rPr>
              <w:t>)</w:t>
            </w:r>
          </w:sdtContent>
        </w:sdt>
        <w:r w:rsidR="003B79F8" w:rsidRPr="00C9770C">
          <w:rPr>
            <w:rFonts w:eastAsia="PMingLiU"/>
            <w:color w:val="404040" w:themeColor="text1" w:themeTint="BF"/>
            <w:sz w:val="16"/>
            <w:szCs w:val="16"/>
          </w:rPr>
          <w:tab/>
        </w:r>
        <w:r w:rsidR="003B79F8" w:rsidRPr="00C9770C">
          <w:rPr>
            <w:rFonts w:eastAsia="PMingLiU"/>
            <w:color w:val="404040" w:themeColor="text1" w:themeTint="BF"/>
            <w:sz w:val="16"/>
            <w:szCs w:val="16"/>
          </w:rPr>
          <w:fldChar w:fldCharType="begin"/>
        </w:r>
        <w:r w:rsidR="003B79F8" w:rsidRPr="00C9770C">
          <w:rPr>
            <w:rFonts w:eastAsia="PMingLiU"/>
            <w:color w:val="404040" w:themeColor="text1" w:themeTint="BF"/>
            <w:sz w:val="16"/>
            <w:szCs w:val="16"/>
          </w:rPr>
          <w:instrText xml:space="preserve"> PAGE   \* MERGEFORMAT </w:instrText>
        </w:r>
        <w:r w:rsidR="003B79F8" w:rsidRPr="00C9770C">
          <w:rPr>
            <w:rFonts w:eastAsia="PMingLiU"/>
            <w:color w:val="404040" w:themeColor="text1" w:themeTint="BF"/>
            <w:sz w:val="16"/>
            <w:szCs w:val="16"/>
          </w:rPr>
          <w:fldChar w:fldCharType="separate"/>
        </w:r>
        <w:r w:rsidR="003B79F8">
          <w:rPr>
            <w:rFonts w:eastAsia="PMingLiU"/>
            <w:color w:val="404040" w:themeColor="text1" w:themeTint="BF"/>
            <w:sz w:val="16"/>
            <w:szCs w:val="16"/>
          </w:rPr>
          <w:t>2</w:t>
        </w:r>
        <w:r w:rsidR="003B79F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50A1644B" w:rsidR="003B79F8" w:rsidRPr="00C9770C" w:rsidRDefault="00E91163"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3B79F8" w:rsidRPr="004D3867">
              <w:rPr>
                <w:rFonts w:eastAsia="PMingLiU"/>
                <w:sz w:val="16"/>
                <w:szCs w:val="16"/>
              </w:rPr>
              <w:t xml:space="preserve">Microsoft </w:t>
            </w:r>
            <w:r w:rsidR="003B79F8" w:rsidRPr="004D3867">
              <w:rPr>
                <w:rFonts w:eastAsia="PMingLiU"/>
                <w:sz w:val="16"/>
                <w:szCs w:val="16"/>
              </w:rPr>
              <w:t>大量授權線上服務條款</w:t>
            </w:r>
            <w:r w:rsidR="003B79F8" w:rsidRPr="004D3867">
              <w:rPr>
                <w:rFonts w:eastAsia="PMingLiU"/>
                <w:sz w:val="16"/>
                <w:szCs w:val="16"/>
              </w:rPr>
              <w:t xml:space="preserve"> (</w:t>
            </w:r>
            <w:r w:rsidR="003B79F8" w:rsidRPr="004D3867">
              <w:rPr>
                <w:rFonts w:eastAsia="PMingLiU"/>
                <w:sz w:val="16"/>
                <w:szCs w:val="16"/>
              </w:rPr>
              <w:t>繁體中文</w:t>
            </w:r>
            <w:r w:rsidR="003B79F8" w:rsidRPr="004D3867">
              <w:rPr>
                <w:rFonts w:eastAsia="PMingLiU"/>
                <w:sz w:val="16"/>
                <w:szCs w:val="16"/>
              </w:rPr>
              <w:t xml:space="preserve"> (Chinese Traditional)</w:t>
            </w:r>
            <w:r w:rsidR="003B79F8" w:rsidRPr="004D3867">
              <w:rPr>
                <w:rFonts w:eastAsia="PMingLiU"/>
                <w:sz w:val="16"/>
                <w:szCs w:val="16"/>
              </w:rPr>
              <w:t>，</w:t>
            </w:r>
            <w:r w:rsidR="003B79F8" w:rsidRPr="004005BC">
              <w:rPr>
                <w:rFonts w:cstheme="minorHAnsi"/>
                <w:sz w:val="16"/>
                <w:szCs w:val="16"/>
              </w:rPr>
              <w:t xml:space="preserve">2020 年 </w:t>
            </w:r>
            <w:r w:rsidR="003B79F8">
              <w:rPr>
                <w:rFonts w:cstheme="minorHAnsi"/>
                <w:sz w:val="16"/>
                <w:szCs w:val="16"/>
                <w:lang w:val="en-US"/>
              </w:rPr>
              <w:t>12</w:t>
            </w:r>
            <w:r w:rsidR="003B79F8" w:rsidRPr="004005BC">
              <w:rPr>
                <w:rFonts w:cstheme="minorHAnsi"/>
                <w:sz w:val="16"/>
                <w:szCs w:val="16"/>
              </w:rPr>
              <w:t xml:space="preserve"> 月</w:t>
            </w:r>
            <w:r w:rsidR="003B79F8" w:rsidRPr="004D3867">
              <w:rPr>
                <w:rFonts w:eastAsia="PMingLiU"/>
                <w:sz w:val="16"/>
                <w:szCs w:val="16"/>
              </w:rPr>
              <w:t>)</w:t>
            </w:r>
          </w:sdtContent>
        </w:sdt>
        <w:r w:rsidR="003B79F8" w:rsidRPr="00C9770C">
          <w:rPr>
            <w:rFonts w:eastAsia="PMingLiU"/>
            <w:color w:val="404040" w:themeColor="text1" w:themeTint="BF"/>
            <w:sz w:val="16"/>
            <w:szCs w:val="16"/>
          </w:rPr>
          <w:tab/>
        </w:r>
        <w:r w:rsidR="003B79F8" w:rsidRPr="00C9770C">
          <w:rPr>
            <w:rFonts w:eastAsia="PMingLiU"/>
            <w:color w:val="404040" w:themeColor="text1" w:themeTint="BF"/>
            <w:sz w:val="16"/>
            <w:szCs w:val="16"/>
          </w:rPr>
          <w:fldChar w:fldCharType="begin"/>
        </w:r>
        <w:r w:rsidR="003B79F8" w:rsidRPr="00C9770C">
          <w:rPr>
            <w:rFonts w:eastAsia="PMingLiU"/>
            <w:color w:val="404040" w:themeColor="text1" w:themeTint="BF"/>
            <w:sz w:val="16"/>
            <w:szCs w:val="16"/>
          </w:rPr>
          <w:instrText xml:space="preserve"> PAGE   \* MERGEFORMAT </w:instrText>
        </w:r>
        <w:r w:rsidR="003B79F8" w:rsidRPr="00C9770C">
          <w:rPr>
            <w:rFonts w:eastAsia="PMingLiU"/>
            <w:color w:val="404040" w:themeColor="text1" w:themeTint="BF"/>
            <w:sz w:val="16"/>
            <w:szCs w:val="16"/>
          </w:rPr>
          <w:fldChar w:fldCharType="separate"/>
        </w:r>
        <w:r w:rsidR="003B79F8">
          <w:rPr>
            <w:rFonts w:eastAsia="PMingLiU"/>
            <w:noProof/>
            <w:color w:val="404040" w:themeColor="text1" w:themeTint="BF"/>
            <w:sz w:val="16"/>
            <w:szCs w:val="16"/>
          </w:rPr>
          <w:t>2</w:t>
        </w:r>
        <w:r w:rsidR="003B79F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3vxn2Ll8b20hMgIZ9ikIYp/MNfhdjEJqaRj7V1igKzFusJV8pu3GL7wDOiPjVTPkjpTcfGw15DskveusJKupA==" w:salt="V7h8owkUCrxP0Dfq1zlzD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E4618"/>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B79F8"/>
    <w:rsid w:val="003C4E99"/>
    <w:rsid w:val="003C5319"/>
    <w:rsid w:val="003D0751"/>
    <w:rsid w:val="003E0B80"/>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4CE"/>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1E91"/>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2ECB"/>
    <w:rsid w:val="0076552E"/>
    <w:rsid w:val="00765943"/>
    <w:rsid w:val="0077034D"/>
    <w:rsid w:val="00777479"/>
    <w:rsid w:val="00781CC5"/>
    <w:rsid w:val="007B4631"/>
    <w:rsid w:val="007B689B"/>
    <w:rsid w:val="007C1573"/>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E6600"/>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751B2"/>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54C71"/>
    <w:rsid w:val="00A606CA"/>
    <w:rsid w:val="00A64E16"/>
    <w:rsid w:val="00A96CD0"/>
    <w:rsid w:val="00A976D7"/>
    <w:rsid w:val="00AA7C5A"/>
    <w:rsid w:val="00AB194D"/>
    <w:rsid w:val="00AB6C6D"/>
    <w:rsid w:val="00AC2FD9"/>
    <w:rsid w:val="00AC7862"/>
    <w:rsid w:val="00AC7B78"/>
    <w:rsid w:val="00AC7BA3"/>
    <w:rsid w:val="00AD4B72"/>
    <w:rsid w:val="00AD7854"/>
    <w:rsid w:val="00AE0BFA"/>
    <w:rsid w:val="00AE334E"/>
    <w:rsid w:val="00AE3EC5"/>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67994"/>
    <w:rsid w:val="00B71BB4"/>
    <w:rsid w:val="00B75236"/>
    <w:rsid w:val="00B7549D"/>
    <w:rsid w:val="00B8281B"/>
    <w:rsid w:val="00B91C92"/>
    <w:rsid w:val="00B945F0"/>
    <w:rsid w:val="00B97A82"/>
    <w:rsid w:val="00BB20CF"/>
    <w:rsid w:val="00BC27F5"/>
    <w:rsid w:val="00BD0DC1"/>
    <w:rsid w:val="00BE34F7"/>
    <w:rsid w:val="00BE6CD0"/>
    <w:rsid w:val="00BF5BCD"/>
    <w:rsid w:val="00C028CE"/>
    <w:rsid w:val="00C032B0"/>
    <w:rsid w:val="00C05338"/>
    <w:rsid w:val="00C1408C"/>
    <w:rsid w:val="00C14548"/>
    <w:rsid w:val="00C14D24"/>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19FB"/>
    <w:rsid w:val="00E873B3"/>
    <w:rsid w:val="00E8783B"/>
    <w:rsid w:val="00E91163"/>
    <w:rsid w:val="00EA1B3E"/>
    <w:rsid w:val="00EA66B5"/>
    <w:rsid w:val="00ED6D73"/>
    <w:rsid w:val="00EF5712"/>
    <w:rsid w:val="00EF5957"/>
    <w:rsid w:val="00F156C9"/>
    <w:rsid w:val="00F2287A"/>
    <w:rsid w:val="00F30FF3"/>
    <w:rsid w:val="00F3325C"/>
    <w:rsid w:val="00F420C2"/>
    <w:rsid w:val="00F47774"/>
    <w:rsid w:val="00F80F03"/>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2.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file:///C:\Users\becky\AppData\Local\Temp\Temp1_CHT.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oter" Target="footer31.xml"/><Relationship Id="rId118" Type="http://schemas.openxmlformats.org/officeDocument/2006/relationships/customXml" Target="../customXml/item3.xm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8.xml"/><Relationship Id="rId108" Type="http://schemas.openxmlformats.org/officeDocument/2006/relationships/footer" Target="footer30.xml"/><Relationship Id="rId54" Type="http://schemas.openxmlformats.org/officeDocument/2006/relationships/hyperlink" Target="https://go.microsoft.com/fwlink/?LinkId=866544&amp;clcid=0x409" TargetMode="Externa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footer" Target="footer32.xml"/><Relationship Id="rId119"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aka.ms/GitHubAESupport"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hyperlink" Target="http://go.microsoft.com/fwlink/?linkid=248532"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customXml/itemProps2.xml><?xml version="1.0" encoding="utf-8"?>
<ds:datastoreItem xmlns:ds="http://schemas.openxmlformats.org/officeDocument/2006/customXml" ds:itemID="{1D6DC908-BAC6-44FE-A997-42D6735A2CB8}"/>
</file>

<file path=customXml/itemProps3.xml><?xml version="1.0" encoding="utf-8"?>
<ds:datastoreItem xmlns:ds="http://schemas.openxmlformats.org/officeDocument/2006/customXml" ds:itemID="{0B67C554-47AE-4509-9308-7F09843BFEAF}"/>
</file>

<file path=customXml/itemProps4.xml><?xml version="1.0" encoding="utf-8"?>
<ds:datastoreItem xmlns:ds="http://schemas.openxmlformats.org/officeDocument/2006/customXml" ds:itemID="{AF576FCB-E16D-4AC2-889B-FF19258135BB}"/>
</file>

<file path=docProps/app.xml><?xml version="1.0" encoding="utf-8"?>
<Properties xmlns="http://schemas.openxmlformats.org/officeDocument/2006/extended-properties" xmlns:vt="http://schemas.openxmlformats.org/officeDocument/2006/docPropsVTypes">
  <Template>Normal</Template>
  <TotalTime>0</TotalTime>
  <Pages>25</Pages>
  <Words>10769</Words>
  <Characters>61385</Characters>
  <Application>Microsoft Office Word</Application>
  <DocSecurity>8</DocSecurity>
  <Lines>511</Lines>
  <Paragraphs>144</Paragraphs>
  <ScaleCrop>false</ScaleCrop>
  <Company/>
  <LinksUpToDate>false</LinksUpToDate>
  <CharactersWithSpaces>72010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